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  <w:r w:rsidRPr="00D758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Square wrapText="bothSides"/>
            <wp:docPr id="2" name="Picture 2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5A23" w:rsidRPr="00D7582B" w:rsidRDefault="00EF5A23" w:rsidP="005D3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F7F13" w:rsidRPr="00D7582B" w:rsidRDefault="009F7F13" w:rsidP="005D3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>SESION TRAJNUES ME TEMË: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92B3E" w:rsidRPr="00264139" w:rsidRDefault="009F7F13" w:rsidP="006854A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4139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“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Arsyetimi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shkrimi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vendimeve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gjyqësore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modele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arsyetimit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shkrimit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vendimeve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gjyqësore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skematika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ndërtimit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një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pjesët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përbërëse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tij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lidhja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ndërmjet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tyre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renditja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argumenteve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veçoritë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gjyqtarit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hetimeve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paraprake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seancës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paraprake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gjyqtarit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themelit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raport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kërkesat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palëve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refleksioni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arsyetimit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specifik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pavarësinë</w:t>
      </w:r>
      <w:proofErr w:type="spellEnd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854A7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gjykatës</w:t>
      </w:r>
      <w:proofErr w:type="spellEnd"/>
      <w:r w:rsidR="009348CD" w:rsidRPr="00264139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”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</w:p>
    <w:p w:rsidR="009F7F13" w:rsidRPr="00D7582B" w:rsidRDefault="00AD0071" w:rsidP="005D3C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30 maj, 2024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Kursi: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Vendi i trajnimit:  </w:t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7582B">
        <w:rPr>
          <w:rFonts w:ascii="Times New Roman" w:hAnsi="Times New Roman" w:cs="Times New Roman"/>
          <w:sz w:val="24"/>
          <w:szCs w:val="24"/>
          <w:lang w:val="sq-AL"/>
        </w:rPr>
        <w:t>Shkolla e Magjistraturës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Periudha:  </w:t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>30 maj</w:t>
      </w:r>
      <w:r w:rsidR="00EF5A23" w:rsidRPr="00D7582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348CD" w:rsidRPr="00D75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>2024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FF5AC0" w:rsidRDefault="00FF5AC0" w:rsidP="00BF50D6">
      <w:pPr>
        <w:spacing w:after="0"/>
        <w:ind w:left="2160" w:hanging="216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>Trajnerë</w:t>
      </w:r>
      <w:r w:rsidR="008B109C" w:rsidRPr="00D7582B">
        <w:rPr>
          <w:rFonts w:ascii="Times New Roman" w:hAnsi="Times New Roman" w:cs="Times New Roman"/>
          <w:b/>
          <w:sz w:val="24"/>
          <w:szCs w:val="24"/>
          <w:lang w:val="sq-AL"/>
        </w:rPr>
        <w:t>/ekspertë</w:t>
      </w:r>
      <w:r w:rsidR="00ED4049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F5A23" w:rsidRPr="000F55CC">
        <w:rPr>
          <w:rFonts w:ascii="Times New Roman" w:hAnsi="Times New Roman" w:cs="Times New Roman"/>
          <w:sz w:val="24"/>
          <w:szCs w:val="24"/>
          <w:lang w:val="sq-AL"/>
        </w:rPr>
        <w:t>Sokol Berberi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(peda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>gog në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SHM)</w:t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>, Sokol Pina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(gjyqtar n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apel)</w:t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>, ekspert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 (gjyqtar)</w:t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gjerman </w:t>
      </w:r>
      <w:r w:rsidR="00687C87">
        <w:rPr>
          <w:rFonts w:ascii="Times New Roman" w:hAnsi="Times New Roman" w:cs="Times New Roman"/>
          <w:sz w:val="24"/>
          <w:szCs w:val="24"/>
          <w:lang w:val="sq-AL"/>
        </w:rPr>
        <w:t>nga IRZ</w:t>
      </w:r>
    </w:p>
    <w:p w:rsidR="00BF50D6" w:rsidRPr="00D7582B" w:rsidRDefault="00BF50D6" w:rsidP="00BF50D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F5AC0" w:rsidRPr="00D7582B" w:rsidRDefault="00FF5AC0" w:rsidP="00FF5AC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Lehtësues: </w:t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532A1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407F3">
        <w:rPr>
          <w:rFonts w:ascii="Times New Roman" w:hAnsi="Times New Roman" w:cs="Times New Roman"/>
          <w:sz w:val="24"/>
          <w:szCs w:val="24"/>
          <w:lang w:val="sq-AL"/>
        </w:rPr>
        <w:t>Olti Skrame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(gjyqtar n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shkall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>n e par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>Moderator:</w:t>
      </w:r>
      <w:r w:rsidRPr="00D7582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32A1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32A1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7582B">
        <w:rPr>
          <w:rFonts w:ascii="Times New Roman" w:hAnsi="Times New Roman" w:cs="Times New Roman"/>
          <w:sz w:val="24"/>
          <w:szCs w:val="24"/>
          <w:lang w:val="sq-AL"/>
        </w:rPr>
        <w:t>Shkolla e Magjistraturës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30E6F" w:rsidRPr="00D7582B" w:rsidRDefault="00130E6F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6407F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09.00 – 09.15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6C47A5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57866">
        <w:rPr>
          <w:rFonts w:ascii="Times New Roman" w:hAnsi="Times New Roman" w:cs="Times New Roman"/>
          <w:sz w:val="24"/>
          <w:szCs w:val="24"/>
          <w:lang w:val="sq-AL"/>
        </w:rPr>
        <w:t>Regjistrimi i pjesëmarrësve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C47A5" w:rsidRPr="00D7582B" w:rsidRDefault="006407F3" w:rsidP="00FF5AC0">
      <w:pPr>
        <w:spacing w:after="0"/>
        <w:ind w:left="2160" w:hanging="21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09.15</w:t>
      </w:r>
      <w:r w:rsidR="006C47A5" w:rsidRPr="00D7582B">
        <w:rPr>
          <w:rFonts w:ascii="Times New Roman" w:hAnsi="Times New Roman" w:cs="Times New Roman"/>
          <w:b/>
          <w:sz w:val="24"/>
          <w:szCs w:val="24"/>
          <w:lang w:val="sq-AL"/>
        </w:rPr>
        <w:t>-09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.30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FF5AC0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47A5" w:rsidRPr="00D7582B">
        <w:rPr>
          <w:rFonts w:ascii="Times New Roman" w:hAnsi="Times New Roman" w:cs="Times New Roman"/>
          <w:sz w:val="24"/>
          <w:szCs w:val="24"/>
          <w:lang w:val="sq-AL"/>
        </w:rPr>
        <w:t>Prezantimi dhe njohja me objektivat e trajnimit: kuize p</w:t>
      </w:r>
      <w:r w:rsidR="00D7582B" w:rsidRPr="00D758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47A5" w:rsidRPr="00D7582B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7582B" w:rsidRPr="00D758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47A5" w:rsidRPr="00D7582B">
        <w:rPr>
          <w:rFonts w:ascii="Times New Roman" w:hAnsi="Times New Roman" w:cs="Times New Roman"/>
          <w:sz w:val="24"/>
          <w:szCs w:val="24"/>
          <w:lang w:val="sq-AL"/>
        </w:rPr>
        <w:t xml:space="preserve"> nxitur nd</w:t>
      </w:r>
      <w:r w:rsidR="00D7582B" w:rsidRPr="00D758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47A5" w:rsidRPr="00D7582B">
        <w:rPr>
          <w:rFonts w:ascii="Times New Roman" w:hAnsi="Times New Roman" w:cs="Times New Roman"/>
          <w:sz w:val="24"/>
          <w:szCs w:val="24"/>
          <w:lang w:val="sq-AL"/>
        </w:rPr>
        <w:t xml:space="preserve">rveprimin </w:t>
      </w:r>
      <w:r w:rsidR="00E469D0" w:rsidRPr="00D7582B">
        <w:rPr>
          <w:rFonts w:ascii="Times New Roman" w:hAnsi="Times New Roman" w:cs="Times New Roman"/>
          <w:sz w:val="24"/>
          <w:szCs w:val="24"/>
          <w:lang w:val="sq-AL"/>
        </w:rPr>
        <w:t>dhe marr</w:t>
      </w:r>
      <w:r w:rsidR="00D7582B" w:rsidRPr="00D758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69D0" w:rsidRPr="00D7582B">
        <w:rPr>
          <w:rFonts w:ascii="Times New Roman" w:hAnsi="Times New Roman" w:cs="Times New Roman"/>
          <w:sz w:val="24"/>
          <w:szCs w:val="24"/>
          <w:lang w:val="sq-AL"/>
        </w:rPr>
        <w:t xml:space="preserve"> informacion</w:t>
      </w:r>
    </w:p>
    <w:p w:rsidR="006C47A5" w:rsidRPr="00D7582B" w:rsidRDefault="006C47A5" w:rsidP="00FF5AC0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30E6F" w:rsidRPr="00D7582B" w:rsidRDefault="006407F3" w:rsidP="006C47A5">
      <w:pPr>
        <w:spacing w:after="0"/>
        <w:ind w:left="2160" w:hanging="21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09.30-10.30</w:t>
      </w:r>
      <w:r w:rsidR="006C47A5" w:rsidRPr="00D7582B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691D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Struktura e arsyetimit të vendimeve gjyqësore në gjykatat e faktit sipas standardit logjik dhe bindës: elementet, radha e argumenteve, paragrafët dhe gjuha </w:t>
      </w:r>
      <w:r w:rsidR="009C691D">
        <w:rPr>
          <w:rFonts w:ascii="Times New Roman" w:hAnsi="Times New Roman" w:cs="Times New Roman"/>
          <w:sz w:val="24"/>
          <w:szCs w:val="24"/>
          <w:lang w:val="sq-AL"/>
        </w:rPr>
        <w:t>(30 min)</w:t>
      </w:r>
    </w:p>
    <w:p w:rsidR="009F7F13" w:rsidRDefault="006407F3" w:rsidP="006407F3">
      <w:pPr>
        <w:pStyle w:val="ListParagraph"/>
        <w:numPr>
          <w:ilvl w:val="0"/>
          <w:numId w:val="3"/>
        </w:numPr>
        <w:rPr>
          <w:lang w:val="sq-AL"/>
        </w:rPr>
      </w:pPr>
      <w:r>
        <w:rPr>
          <w:lang w:val="sq-AL"/>
        </w:rPr>
        <w:t xml:space="preserve">Diskutim </w:t>
      </w:r>
      <w:r w:rsidR="009C691D">
        <w:rPr>
          <w:lang w:val="sq-AL"/>
        </w:rPr>
        <w:t>me raste praktike (30 min)</w:t>
      </w:r>
    </w:p>
    <w:p w:rsidR="009C691D" w:rsidRPr="00264139" w:rsidRDefault="00830B8E" w:rsidP="00830B8E">
      <w:pPr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264139">
        <w:rPr>
          <w:rFonts w:ascii="Times New Roman" w:hAnsi="Times New Roman" w:cs="Times New Roman"/>
          <w:sz w:val="24"/>
          <w:szCs w:val="24"/>
          <w:lang w:val="sq-AL"/>
        </w:rPr>
        <w:t>Sokol Berberi</w:t>
      </w:r>
    </w:p>
    <w:p w:rsidR="00830B8E" w:rsidRPr="00264139" w:rsidRDefault="00E469D0" w:rsidP="001436F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>Ora 10.30</w:t>
      </w:r>
      <w:r w:rsidR="009C691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– 11.30</w:t>
      </w:r>
      <w:r w:rsidR="00FF5AC0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3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sia e ar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>sy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etimit t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 xml:space="preserve"> vendimeve gjyq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sore t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 xml:space="preserve"> shkall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 xml:space="preserve"> dhe standardet e kontrollit nga gjykata e apelit: arsyetimi dhe shkrimi i vendimeve gjyq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sore t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 a</w:t>
      </w:r>
      <w:r w:rsidR="00830B8E" w:rsidRPr="00264139">
        <w:rPr>
          <w:rFonts w:ascii="Times New Roman" w:hAnsi="Times New Roman" w:cs="Times New Roman"/>
          <w:sz w:val="24"/>
          <w:szCs w:val="24"/>
          <w:lang w:val="sq-AL"/>
        </w:rPr>
        <w:t>pelit: problematika dhe praktikat mira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 (30 min)</w:t>
      </w:r>
    </w:p>
    <w:p w:rsidR="009D60FD" w:rsidRPr="00264139" w:rsidRDefault="00830B8E" w:rsidP="00830B8E">
      <w:pPr>
        <w:pStyle w:val="ListParagraph"/>
        <w:numPr>
          <w:ilvl w:val="0"/>
          <w:numId w:val="3"/>
        </w:numPr>
        <w:rPr>
          <w:b/>
          <w:lang w:val="sq-AL"/>
        </w:rPr>
      </w:pPr>
      <w:r w:rsidRPr="00264139">
        <w:rPr>
          <w:lang w:val="sq-AL"/>
        </w:rPr>
        <w:t>Diskutim me raste praktike (30 min)</w:t>
      </w:r>
    </w:p>
    <w:p w:rsidR="00830B8E" w:rsidRPr="00264139" w:rsidRDefault="00830B8E" w:rsidP="00830B8E">
      <w:pPr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264139">
        <w:rPr>
          <w:rFonts w:ascii="Times New Roman" w:hAnsi="Times New Roman" w:cs="Times New Roman"/>
          <w:sz w:val="24"/>
          <w:szCs w:val="24"/>
          <w:lang w:val="sq-AL"/>
        </w:rPr>
        <w:t>Sokol Pina</w:t>
      </w:r>
    </w:p>
    <w:p w:rsidR="009D60FD" w:rsidRPr="00D7582B" w:rsidRDefault="009D60FD" w:rsidP="009D60F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Ora </w:t>
      </w:r>
      <w:r w:rsidR="009C691D">
        <w:rPr>
          <w:rFonts w:ascii="Times New Roman" w:hAnsi="Times New Roman" w:cs="Times New Roman"/>
          <w:b/>
          <w:sz w:val="24"/>
          <w:szCs w:val="24"/>
          <w:lang w:val="sq-AL"/>
        </w:rPr>
        <w:t>11.30</w:t>
      </w: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– 11.45</w:t>
      </w:r>
      <w:r w:rsidR="00FF5AC0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7582B">
        <w:rPr>
          <w:rFonts w:ascii="Times New Roman" w:hAnsi="Times New Roman" w:cs="Times New Roman"/>
          <w:sz w:val="24"/>
          <w:szCs w:val="24"/>
          <w:lang w:val="sq-AL"/>
        </w:rPr>
        <w:t>Pushim.</w:t>
      </w:r>
    </w:p>
    <w:p w:rsidR="009D60FD" w:rsidRPr="00D7582B" w:rsidRDefault="009D60FD" w:rsidP="00BD7AFB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B620B" w:rsidRDefault="009D60FD" w:rsidP="00DB620B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>Ora 11.4</w:t>
      </w:r>
      <w:r w:rsidR="009C691D">
        <w:rPr>
          <w:rFonts w:ascii="Times New Roman" w:hAnsi="Times New Roman" w:cs="Times New Roman"/>
          <w:b/>
          <w:sz w:val="24"/>
          <w:szCs w:val="24"/>
          <w:lang w:val="sq-AL"/>
        </w:rPr>
        <w:t>5 – 13.15</w:t>
      </w:r>
      <w:r w:rsidR="00130E6F" w:rsidRPr="00D7582B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D766E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>Standardet e arsyetimit dhe shkrimit t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 xml:space="preserve"> vendimeve gjyq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>sore n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 xml:space="preserve"> gjykatat e faktit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641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B8E">
        <w:rPr>
          <w:rFonts w:ascii="Times New Roman" w:hAnsi="Times New Roman" w:cs="Times New Roman"/>
          <w:sz w:val="24"/>
          <w:szCs w:val="24"/>
          <w:lang w:val="sq-AL"/>
        </w:rPr>
        <w:t xml:space="preserve"> Gjermani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>: struktura, elementet</w:t>
      </w:r>
      <w:r w:rsidR="00DB620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F226C">
        <w:rPr>
          <w:rFonts w:ascii="Times New Roman" w:hAnsi="Times New Roman" w:cs="Times New Roman"/>
          <w:sz w:val="24"/>
          <w:szCs w:val="24"/>
          <w:lang w:val="sq-AL"/>
        </w:rPr>
        <w:t xml:space="preserve"> argumentimi</w:t>
      </w:r>
    </w:p>
    <w:p w:rsidR="00BF226C" w:rsidRPr="00DB620B" w:rsidRDefault="00830B8E" w:rsidP="00DB620B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DB620B">
        <w:rPr>
          <w:lang w:val="sq-AL"/>
        </w:rPr>
        <w:t>Diskutim rreth rasteve praktike t</w:t>
      </w:r>
      <w:r w:rsidR="00264139" w:rsidRPr="00DB620B">
        <w:rPr>
          <w:lang w:val="sq-AL"/>
        </w:rPr>
        <w:t>ë</w:t>
      </w:r>
      <w:r w:rsidRPr="00DB620B">
        <w:rPr>
          <w:lang w:val="sq-AL"/>
        </w:rPr>
        <w:t xml:space="preserve"> prezantuara dhe krahasimi i p</w:t>
      </w:r>
      <w:r w:rsidR="00264139" w:rsidRPr="00DB620B">
        <w:rPr>
          <w:lang w:val="sq-AL"/>
        </w:rPr>
        <w:t>ë</w:t>
      </w:r>
      <w:r w:rsidRPr="00DB620B">
        <w:rPr>
          <w:lang w:val="sq-AL"/>
        </w:rPr>
        <w:t>rvojave</w:t>
      </w:r>
    </w:p>
    <w:p w:rsidR="00830B8E" w:rsidRPr="00BD766E" w:rsidRDefault="00830B8E" w:rsidP="00830B8E">
      <w:pPr>
        <w:ind w:left="216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D766E">
        <w:rPr>
          <w:rFonts w:ascii="Times New Roman" w:hAnsi="Times New Roman" w:cs="Times New Roman"/>
          <w:bCs/>
          <w:sz w:val="24"/>
          <w:szCs w:val="24"/>
          <w:lang w:val="sq-AL"/>
        </w:rPr>
        <w:t>Ekspetrt gjerman i IRZ-s</w:t>
      </w:r>
      <w:r w:rsidR="00264139" w:rsidRPr="00BD766E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</w:p>
    <w:p w:rsidR="007F4814" w:rsidRPr="00D7582B" w:rsidRDefault="007F4814" w:rsidP="00BD7AF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9C691D" w:rsidRPr="00DB620B" w:rsidRDefault="009C691D" w:rsidP="00532A1F">
      <w:pPr>
        <w:spacing w:after="0"/>
        <w:ind w:left="2160" w:hanging="21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13.15 – 14.00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B620B">
        <w:rPr>
          <w:rFonts w:ascii="Times New Roman" w:hAnsi="Times New Roman" w:cs="Times New Roman"/>
          <w:sz w:val="24"/>
          <w:szCs w:val="24"/>
          <w:lang w:val="sq-AL"/>
        </w:rPr>
        <w:t>Pushim dreke</w:t>
      </w:r>
    </w:p>
    <w:p w:rsidR="009C691D" w:rsidRDefault="009C691D" w:rsidP="00532A1F">
      <w:pPr>
        <w:spacing w:after="0"/>
        <w:ind w:left="2160" w:hanging="21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7582B" w:rsidRPr="00D7582B" w:rsidRDefault="009C691D" w:rsidP="00264139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Ora 14.</w:t>
      </w:r>
      <w:r w:rsidR="009F7F13" w:rsidRPr="00D7582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15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>.00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proofErr w:type="spellStart"/>
      <w:r w:rsid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eçoritë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vendimit</w:t>
      </w:r>
      <w:proofErr w:type="spellEnd"/>
      <w:r w:rsidR="002641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gjyqtarit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hetimeve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paraprake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seancës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paraprake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gjyqtarit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="002641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themelit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="00264139" w:rsidRPr="002641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6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shkallën</w:t>
      </w:r>
      <w:proofErr w:type="spellEnd"/>
      <w:r w:rsidR="00FB6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FB6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parë</w:t>
      </w:r>
      <w:proofErr w:type="spellEnd"/>
      <w:r w:rsidR="00FB6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FB6207" w:rsidRPr="00264139">
        <w:rPr>
          <w:rFonts w:ascii="Times New Roman" w:hAnsi="Times New Roman" w:cs="Times New Roman"/>
          <w:sz w:val="24"/>
          <w:szCs w:val="24"/>
          <w:lang w:val="sq-AL"/>
        </w:rPr>
        <w:t>problematika dhe praktikat mira</w:t>
      </w:r>
      <w:r w:rsidR="00FB6207">
        <w:rPr>
          <w:rFonts w:ascii="Times New Roman" w:hAnsi="Times New Roman" w:cs="Times New Roman"/>
          <w:sz w:val="24"/>
          <w:szCs w:val="24"/>
          <w:lang w:val="sq-AL"/>
        </w:rPr>
        <w:t xml:space="preserve"> (30 min)</w:t>
      </w:r>
      <w:r w:rsidR="00FB62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D7582B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9C691D" w:rsidRPr="00BF226C" w:rsidRDefault="00BF226C" w:rsidP="00BF226C">
      <w:pPr>
        <w:pStyle w:val="ListParagraph"/>
        <w:numPr>
          <w:ilvl w:val="0"/>
          <w:numId w:val="3"/>
        </w:numPr>
        <w:rPr>
          <w:lang w:val="sq-AL"/>
        </w:rPr>
      </w:pPr>
      <w:r>
        <w:rPr>
          <w:lang w:val="sq-AL"/>
        </w:rPr>
        <w:t>Diskutim raste praktike</w:t>
      </w:r>
      <w:r w:rsidR="00FB6207">
        <w:rPr>
          <w:lang w:val="sq-AL"/>
        </w:rPr>
        <w:t xml:space="preserve"> (30 min)</w:t>
      </w:r>
    </w:p>
    <w:p w:rsidR="00D7582B" w:rsidRPr="00D7582B" w:rsidRDefault="00264139" w:rsidP="00D758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Olti Skrame</w:t>
      </w:r>
    </w:p>
    <w:p w:rsidR="00D7582B" w:rsidRPr="00FB6207" w:rsidRDefault="009F7F13" w:rsidP="00FB6207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9F7F13" w:rsidRPr="00D7582B" w:rsidRDefault="00FB6207" w:rsidP="00DB620B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15.00</w:t>
      </w:r>
      <w:r w:rsid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– 15.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30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6C47A5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K</w:t>
      </w:r>
      <w:r w:rsidR="00532A1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omente &amp; </w:t>
      </w:r>
      <w:r w:rsidR="009F7F13" w:rsidRPr="00D7582B">
        <w:rPr>
          <w:rFonts w:ascii="Times New Roman" w:hAnsi="Times New Roman" w:cs="Times New Roman"/>
          <w:bCs/>
          <w:sz w:val="24"/>
          <w:szCs w:val="24"/>
          <w:lang w:val="sq-AL"/>
        </w:rPr>
        <w:t>diskutime</w:t>
      </w:r>
      <w:r w:rsidR="00532A1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sqarime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: refleksione </w:t>
      </w:r>
      <w:r w:rsidR="00DB620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dhe krahasimi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mbi praktikën gjermane</w:t>
      </w:r>
      <w:r w:rsidR="009F7F13" w:rsidRP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130E6F" w:rsidRPr="00D7582B" w:rsidRDefault="00130E6F" w:rsidP="00BD7AF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9F7F13" w:rsidRPr="00F97D3F" w:rsidRDefault="00FB6207" w:rsidP="00F97D3F">
      <w:pPr>
        <w:spacing w:after="0"/>
        <w:ind w:left="2160" w:hanging="21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Ora 15.30</w:t>
      </w:r>
      <w:r w:rsid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– 15.</w:t>
      </w:r>
      <w:r w:rsidR="00D7582B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45</w:t>
      </w:r>
      <w:r w:rsidR="00D7582B" w:rsidRPr="00D758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D758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7582B" w:rsidRPr="00D7582B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758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D4049">
        <w:rPr>
          <w:rFonts w:ascii="Times New Roman" w:hAnsi="Times New Roman" w:cs="Times New Roman"/>
          <w:sz w:val="24"/>
          <w:szCs w:val="24"/>
          <w:lang w:val="sq-AL"/>
        </w:rPr>
        <w:t>rmbledhje</w:t>
      </w:r>
      <w:r w:rsidR="00F97D3F">
        <w:rPr>
          <w:rFonts w:ascii="Times New Roman" w:hAnsi="Times New Roman" w:cs="Times New Roman"/>
          <w:sz w:val="24"/>
          <w:szCs w:val="24"/>
          <w:lang w:val="sq-AL"/>
        </w:rPr>
        <w:t>, m</w:t>
      </w:r>
      <w:r w:rsidR="009F7F13" w:rsidRPr="00D7582B">
        <w:rPr>
          <w:rFonts w:ascii="Times New Roman" w:hAnsi="Times New Roman" w:cs="Times New Roman"/>
          <w:sz w:val="24"/>
          <w:szCs w:val="24"/>
          <w:lang w:val="sq-AL"/>
        </w:rPr>
        <w:t>byllja e trajnimit</w:t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7582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7582B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F7F13" w:rsidRPr="00D7582B" w:rsidRDefault="009F7F13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201CBF" w:rsidRPr="00D7582B" w:rsidRDefault="00201CBF" w:rsidP="00BD7AF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01CBF" w:rsidRPr="00D7582B" w:rsidSect="002E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6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50" w:rsidRDefault="00585550">
      <w:pPr>
        <w:spacing w:after="0" w:line="240" w:lineRule="auto"/>
      </w:pPr>
      <w:r>
        <w:separator/>
      </w:r>
    </w:p>
  </w:endnote>
  <w:endnote w:type="continuationSeparator" w:id="0">
    <w:p w:rsidR="00585550" w:rsidRDefault="0058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50" w:rsidRDefault="00585550">
      <w:pPr>
        <w:spacing w:after="0" w:line="240" w:lineRule="auto"/>
      </w:pPr>
      <w:r>
        <w:separator/>
      </w:r>
    </w:p>
  </w:footnote>
  <w:footnote w:type="continuationSeparator" w:id="0">
    <w:p w:rsidR="00585550" w:rsidRDefault="0058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75pt;height:432.2pt;z-index:-251656192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75pt;height:432.2pt;z-index:-251655168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CF" w:rsidRDefault="00585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75pt;height:432.2pt;z-index:-251657216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01F"/>
    <w:multiLevelType w:val="hybridMultilevel"/>
    <w:tmpl w:val="B3ECF3E0"/>
    <w:lvl w:ilvl="0" w:tplc="BAD4DD9E">
      <w:start w:val="3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B31529D"/>
    <w:multiLevelType w:val="hybridMultilevel"/>
    <w:tmpl w:val="67AA4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44DF"/>
    <w:multiLevelType w:val="hybridMultilevel"/>
    <w:tmpl w:val="28A6B066"/>
    <w:lvl w:ilvl="0" w:tplc="B22CE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13"/>
    <w:rsid w:val="000051D9"/>
    <w:rsid w:val="00046EB1"/>
    <w:rsid w:val="000722E5"/>
    <w:rsid w:val="00073554"/>
    <w:rsid w:val="00094AC7"/>
    <w:rsid w:val="000F55CC"/>
    <w:rsid w:val="00130E6F"/>
    <w:rsid w:val="001436FE"/>
    <w:rsid w:val="001546B8"/>
    <w:rsid w:val="00154E29"/>
    <w:rsid w:val="001F2E15"/>
    <w:rsid w:val="00201CBF"/>
    <w:rsid w:val="00217703"/>
    <w:rsid w:val="002334B8"/>
    <w:rsid w:val="00234D3A"/>
    <w:rsid w:val="00264139"/>
    <w:rsid w:val="002F0F9F"/>
    <w:rsid w:val="003443BF"/>
    <w:rsid w:val="003849B5"/>
    <w:rsid w:val="0038725E"/>
    <w:rsid w:val="003C0D71"/>
    <w:rsid w:val="003C796F"/>
    <w:rsid w:val="00417F0F"/>
    <w:rsid w:val="00457A10"/>
    <w:rsid w:val="00466C59"/>
    <w:rsid w:val="004739CF"/>
    <w:rsid w:val="004A4E17"/>
    <w:rsid w:val="00532A1F"/>
    <w:rsid w:val="00576608"/>
    <w:rsid w:val="00585550"/>
    <w:rsid w:val="005D3C6B"/>
    <w:rsid w:val="005F046D"/>
    <w:rsid w:val="005F10B3"/>
    <w:rsid w:val="005F517E"/>
    <w:rsid w:val="00613B9E"/>
    <w:rsid w:val="006407F3"/>
    <w:rsid w:val="00644B2B"/>
    <w:rsid w:val="006550E2"/>
    <w:rsid w:val="006854A7"/>
    <w:rsid w:val="00687C87"/>
    <w:rsid w:val="006C47A5"/>
    <w:rsid w:val="00753EF2"/>
    <w:rsid w:val="007A0A9F"/>
    <w:rsid w:val="007F4814"/>
    <w:rsid w:val="00803CD0"/>
    <w:rsid w:val="0082703B"/>
    <w:rsid w:val="00830B8E"/>
    <w:rsid w:val="008B109C"/>
    <w:rsid w:val="008E1443"/>
    <w:rsid w:val="009302CF"/>
    <w:rsid w:val="009348CD"/>
    <w:rsid w:val="00945137"/>
    <w:rsid w:val="00953A65"/>
    <w:rsid w:val="00984F74"/>
    <w:rsid w:val="00992B3E"/>
    <w:rsid w:val="009A7610"/>
    <w:rsid w:val="009C691D"/>
    <w:rsid w:val="009C78AC"/>
    <w:rsid w:val="009C78E7"/>
    <w:rsid w:val="009D60FD"/>
    <w:rsid w:val="009F7F13"/>
    <w:rsid w:val="00A01FC3"/>
    <w:rsid w:val="00A354BF"/>
    <w:rsid w:val="00A44582"/>
    <w:rsid w:val="00AA36C6"/>
    <w:rsid w:val="00AB4690"/>
    <w:rsid w:val="00AB6B25"/>
    <w:rsid w:val="00AD0071"/>
    <w:rsid w:val="00AE710F"/>
    <w:rsid w:val="00B35EF1"/>
    <w:rsid w:val="00B57866"/>
    <w:rsid w:val="00B63390"/>
    <w:rsid w:val="00B71D2E"/>
    <w:rsid w:val="00B96714"/>
    <w:rsid w:val="00BD766E"/>
    <w:rsid w:val="00BD7AFB"/>
    <w:rsid w:val="00BE61F5"/>
    <w:rsid w:val="00BF226C"/>
    <w:rsid w:val="00BF50D6"/>
    <w:rsid w:val="00C279B7"/>
    <w:rsid w:val="00CD72AD"/>
    <w:rsid w:val="00D50E56"/>
    <w:rsid w:val="00D7582B"/>
    <w:rsid w:val="00D87DDB"/>
    <w:rsid w:val="00DB620B"/>
    <w:rsid w:val="00DE4B09"/>
    <w:rsid w:val="00E06CC5"/>
    <w:rsid w:val="00E12786"/>
    <w:rsid w:val="00E3517C"/>
    <w:rsid w:val="00E469D0"/>
    <w:rsid w:val="00E54042"/>
    <w:rsid w:val="00EC3135"/>
    <w:rsid w:val="00EC47E9"/>
    <w:rsid w:val="00ED4049"/>
    <w:rsid w:val="00EF5A23"/>
    <w:rsid w:val="00F52A04"/>
    <w:rsid w:val="00F67EE5"/>
    <w:rsid w:val="00F97D3F"/>
    <w:rsid w:val="00FB6207"/>
    <w:rsid w:val="00FE7D75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6AAEE25-F94C-4878-B0AB-9EC26D1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C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F13"/>
  </w:style>
  <w:style w:type="paragraph" w:styleId="Footer">
    <w:name w:val="footer"/>
    <w:basedOn w:val="Normal"/>
    <w:link w:val="FooterChar"/>
    <w:uiPriority w:val="99"/>
    <w:semiHidden/>
    <w:unhideWhenUsed/>
    <w:rsid w:val="009F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F13"/>
  </w:style>
  <w:style w:type="paragraph" w:styleId="ListParagraph">
    <w:name w:val="List Paragraph"/>
    <w:basedOn w:val="Normal"/>
    <w:uiPriority w:val="34"/>
    <w:qFormat/>
    <w:rsid w:val="00A44582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C31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Vorpsi</dc:creator>
  <cp:lastModifiedBy>admin</cp:lastModifiedBy>
  <cp:revision>2</cp:revision>
  <dcterms:created xsi:type="dcterms:W3CDTF">2024-06-02T11:42:00Z</dcterms:created>
  <dcterms:modified xsi:type="dcterms:W3CDTF">2024-06-02T11:42:00Z</dcterms:modified>
</cp:coreProperties>
</file>