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D4" w:rsidRPr="009260D4" w:rsidRDefault="009260D4" w:rsidP="009260D4">
      <w:r w:rsidRPr="009260D4">
        <w:t xml:space="preserve">Dear colleagues from the Judicial Training </w:t>
      </w:r>
      <w:proofErr w:type="spellStart"/>
      <w:r w:rsidRPr="009260D4">
        <w:t>Centres</w:t>
      </w:r>
      <w:proofErr w:type="spellEnd"/>
      <w:r w:rsidRPr="009260D4">
        <w:t>,</w:t>
      </w:r>
    </w:p>
    <w:p w:rsidR="009260D4" w:rsidRPr="009260D4" w:rsidRDefault="009260D4" w:rsidP="009260D4">
      <w:r w:rsidRPr="009260D4">
        <w:t>We have an unlimited number of online seats available at the upcoming 1½ day hybrid Inter-professional conference on “</w:t>
      </w:r>
      <w:bookmarkStart w:id="0" w:name="_GoBack"/>
      <w:r w:rsidRPr="009260D4">
        <w:t>Cross-border parental responsibility</w:t>
      </w:r>
      <w:bookmarkEnd w:id="0"/>
      <w:r w:rsidRPr="009260D4">
        <w:t>”, which will be held in Bucharest, on 6-7 May 2025, organized in the framework of the EU-funded project, “</w:t>
      </w:r>
      <w:proofErr w:type="spellStart"/>
      <w:r w:rsidRPr="009260D4">
        <w:t>eFilit</w:t>
      </w:r>
      <w:proofErr w:type="spellEnd"/>
      <w:r w:rsidRPr="009260D4">
        <w:t xml:space="preserve"> - For the improved implementation of EU law and the use of information and communication technology (ICT) systems in the fields of EU judicial cooperation through inter</w:t>
      </w:r>
      <w:r>
        <w:t>-</w:t>
      </w:r>
      <w:r w:rsidRPr="009260D4">
        <w:t>professional training”.</w:t>
      </w:r>
    </w:p>
    <w:p w:rsidR="009260D4" w:rsidRPr="009260D4" w:rsidRDefault="009260D4" w:rsidP="009260D4">
      <w:r w:rsidRPr="009260D4">
        <w:t>Detailed information about the project can be found here </w:t>
      </w:r>
      <w:hyperlink r:id="rId4" w:tgtFrame="_blank" w:history="1">
        <w:r w:rsidRPr="009260D4">
          <w:rPr>
            <w:rStyle w:val="Hyperlink"/>
            <w:color w:val="auto"/>
          </w:rPr>
          <w:t>https://www.eipa.eu/services/e-filit/</w:t>
        </w:r>
      </w:hyperlink>
    </w:p>
    <w:p w:rsidR="009260D4" w:rsidRPr="009260D4" w:rsidRDefault="009260D4" w:rsidP="009260D4">
      <w:r w:rsidRPr="009260D4">
        <w:t>The target audience of the project will be legal practitioners having a legal background and working in the EU Member States’ justice system, either in the capacity of a bailiff, judicial officer, lawyer, or judge.</w:t>
      </w:r>
    </w:p>
    <w:p w:rsidR="009260D4" w:rsidRPr="009260D4" w:rsidRDefault="009260D4" w:rsidP="009260D4">
      <w:r w:rsidRPr="009260D4">
        <w:t>Draft program can be downloaded </w:t>
      </w:r>
      <w:hyperlink r:id="rId5" w:tgtFrame="_blank" w:history="1">
        <w:r w:rsidRPr="009260D4">
          <w:rPr>
            <w:rStyle w:val="Hyperlink"/>
            <w:color w:val="auto"/>
          </w:rPr>
          <w:t>here</w:t>
        </w:r>
      </w:hyperlink>
    </w:p>
    <w:p w:rsidR="009260D4" w:rsidRPr="009260D4" w:rsidRDefault="009260D4" w:rsidP="009260D4">
      <w:r w:rsidRPr="009260D4">
        <w:t>The face-to-face inter</w:t>
      </w:r>
      <w:r>
        <w:t>-</w:t>
      </w:r>
      <w:r w:rsidRPr="009260D4">
        <w:t>professional conferences will be conducted in English.</w:t>
      </w:r>
    </w:p>
    <w:p w:rsidR="009260D4" w:rsidRPr="009260D4" w:rsidRDefault="009260D4" w:rsidP="009260D4">
      <w:r w:rsidRPr="009260D4">
        <w:t>Online participation will be free of charge and include the possibility of simultaneous interpretation into French, Portuguese, Polish and Romanian to be provided (encouraging those for whom participating in a training activity in a foreign legal language is still a challenge).</w:t>
      </w:r>
    </w:p>
    <w:p w:rsidR="009260D4" w:rsidRPr="009260D4" w:rsidRDefault="009260D4" w:rsidP="009260D4">
      <w:r w:rsidRPr="009260D4">
        <w:t>We would appreciate if you could disseminate this information among your networks.</w:t>
      </w:r>
    </w:p>
    <w:p w:rsidR="009260D4" w:rsidRPr="009260D4" w:rsidRDefault="009260D4" w:rsidP="009260D4">
      <w:r w:rsidRPr="009260D4">
        <w:t xml:space="preserve">Should you need any further information, please do not hesitate to contact </w:t>
      </w:r>
      <w:proofErr w:type="gramStart"/>
      <w:r w:rsidRPr="009260D4">
        <w:t>me.</w:t>
      </w:r>
      <w:proofErr w:type="gramEnd"/>
    </w:p>
    <w:p w:rsidR="004E33DB" w:rsidRPr="009260D4" w:rsidRDefault="004E33DB" w:rsidP="009260D4"/>
    <w:sectPr w:rsidR="004E33DB" w:rsidRPr="0092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D4"/>
    <w:rsid w:val="004E33DB"/>
    <w:rsid w:val="009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5ED9"/>
  <w15:chartTrackingRefBased/>
  <w15:docId w15:val="{4DFBEA84-5F06-4563-869A-3FE1C083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982398801msonormal">
    <w:name w:val="yiv9982398801msonormal"/>
    <w:basedOn w:val="Normal"/>
    <w:rsid w:val="0092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6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uIr8olqkQkSuod_myiMEGEjgBn-RwC-/view?usp=drive_link" TargetMode="External"/><Relationship Id="rId4" Type="http://schemas.openxmlformats.org/officeDocument/2006/relationships/hyperlink" Target="https://www.eipa.eu/services/e-fil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2025-04-08T13:30:00Z</dcterms:created>
  <dcterms:modified xsi:type="dcterms:W3CDTF">2025-04-08T13:33:00Z</dcterms:modified>
</cp:coreProperties>
</file>