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494A5" w14:textId="77777777" w:rsidR="00AC0E6C" w:rsidRDefault="00AC0E6C" w:rsidP="00AC0E6C">
      <w:r w:rsidRPr="00F64910">
        <w:rPr>
          <w:noProof/>
          <w:lang w:val="en-US" w:eastAsia="en-US"/>
        </w:rPr>
        <w:drawing>
          <wp:inline distT="0" distB="0" distL="0" distR="0" wp14:anchorId="05F76382" wp14:editId="7EB1136B">
            <wp:extent cx="5810250" cy="1190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74CEB" w14:textId="77777777" w:rsidR="00AC0E6C" w:rsidRPr="00F21957" w:rsidRDefault="00AC0E6C" w:rsidP="00AC0E6C"/>
    <w:p w14:paraId="4A7E9814" w14:textId="77777777" w:rsidR="00AC0E6C" w:rsidRDefault="00AC0E6C" w:rsidP="00AC0E6C"/>
    <w:p w14:paraId="759D26C2" w14:textId="77777777" w:rsidR="00AC0E6C" w:rsidRDefault="00AC0E6C" w:rsidP="00AC0E6C"/>
    <w:p w14:paraId="28E4C51B" w14:textId="77777777" w:rsidR="00AC0E6C" w:rsidRPr="00F64910" w:rsidRDefault="00AC0E6C" w:rsidP="00AC0E6C">
      <w:pPr>
        <w:spacing w:line="276" w:lineRule="auto"/>
        <w:rPr>
          <w:b/>
          <w:sz w:val="28"/>
          <w:szCs w:val="28"/>
        </w:rPr>
      </w:pPr>
      <w:proofErr w:type="spellStart"/>
      <w:r w:rsidRPr="00F64910">
        <w:rPr>
          <w:b/>
          <w:sz w:val="28"/>
          <w:szCs w:val="28"/>
        </w:rPr>
        <w:t>Viti</w:t>
      </w:r>
      <w:proofErr w:type="spellEnd"/>
      <w:r w:rsidRPr="00F64910">
        <w:rPr>
          <w:b/>
          <w:sz w:val="28"/>
          <w:szCs w:val="28"/>
        </w:rPr>
        <w:t xml:space="preserve"> II-</w:t>
      </w:r>
      <w:proofErr w:type="spellStart"/>
      <w:r w:rsidRPr="00F64910">
        <w:rPr>
          <w:b/>
          <w:sz w:val="28"/>
          <w:szCs w:val="28"/>
        </w:rPr>
        <w:t>të</w:t>
      </w:r>
      <w:proofErr w:type="spellEnd"/>
    </w:p>
    <w:p w14:paraId="6B6A748C" w14:textId="77777777" w:rsidR="00AC0E6C" w:rsidRPr="00F64910" w:rsidRDefault="00AC0E6C" w:rsidP="00AC0E6C">
      <w:pPr>
        <w:spacing w:line="276" w:lineRule="auto"/>
        <w:rPr>
          <w:b/>
          <w:i/>
          <w:sz w:val="22"/>
          <w:szCs w:val="22"/>
        </w:rPr>
      </w:pPr>
      <w:r w:rsidRPr="00F64910">
        <w:rPr>
          <w:b/>
          <w:i/>
          <w:sz w:val="22"/>
          <w:szCs w:val="22"/>
        </w:rPr>
        <w:t>2023-2024</w:t>
      </w:r>
    </w:p>
    <w:p w14:paraId="6E061398" w14:textId="77777777" w:rsidR="00AC0E6C" w:rsidRPr="00F64910" w:rsidRDefault="00AC0E6C" w:rsidP="00AC0E6C">
      <w:pPr>
        <w:spacing w:line="276" w:lineRule="auto"/>
        <w:jc w:val="center"/>
        <w:rPr>
          <w:sz w:val="28"/>
          <w:szCs w:val="28"/>
        </w:rPr>
      </w:pPr>
    </w:p>
    <w:p w14:paraId="7A2AAE6B" w14:textId="77777777" w:rsidR="00AC0E6C" w:rsidRDefault="00AC5448" w:rsidP="00AC0E6C">
      <w:pPr>
        <w:jc w:val="center"/>
        <w:rPr>
          <w:b/>
        </w:rPr>
      </w:pPr>
      <w:r w:rsidRPr="00AC5448">
        <w:rPr>
          <w:b/>
        </w:rPr>
        <w:t>GJYQI IMITUES PENAL</w:t>
      </w:r>
    </w:p>
    <w:p w14:paraId="09560D99" w14:textId="77777777" w:rsidR="00264DE9" w:rsidRDefault="00264DE9" w:rsidP="00AC0E6C">
      <w:pPr>
        <w:jc w:val="center"/>
        <w:rPr>
          <w:b/>
        </w:rPr>
      </w:pPr>
    </w:p>
    <w:p w14:paraId="455467EB" w14:textId="77777777" w:rsidR="00264DE9" w:rsidRDefault="00264DE9" w:rsidP="00AC0E6C">
      <w:pPr>
        <w:jc w:val="center"/>
        <w:rPr>
          <w:b/>
        </w:rPr>
      </w:pPr>
    </w:p>
    <w:p w14:paraId="22E4E1A5" w14:textId="3D535275" w:rsidR="00264DE9" w:rsidRPr="00D76209" w:rsidRDefault="00264DE9" w:rsidP="00264DE9">
      <w:pPr>
        <w:jc w:val="both"/>
        <w:rPr>
          <w:lang w:val="sq-AL"/>
        </w:rPr>
      </w:pPr>
      <w:r w:rsidRPr="00D76209">
        <w:rPr>
          <w:lang w:val="sq-AL"/>
        </w:rPr>
        <w:t>N</w:t>
      </w:r>
      <w:r>
        <w:rPr>
          <w:lang w:val="sq-AL"/>
        </w:rPr>
        <w:t>ë</w:t>
      </w:r>
      <w:r w:rsidRPr="00D76209">
        <w:rPr>
          <w:lang w:val="sq-AL"/>
        </w:rPr>
        <w:t xml:space="preserve"> dat</w:t>
      </w:r>
      <w:r>
        <w:rPr>
          <w:lang w:val="sq-AL"/>
        </w:rPr>
        <w:t>ë</w:t>
      </w:r>
      <w:r w:rsidRPr="00D76209">
        <w:rPr>
          <w:lang w:val="sq-AL"/>
        </w:rPr>
        <w:t xml:space="preserve">n 18 Dhjetor 2023, kandidatët </w:t>
      </w:r>
      <w:r>
        <w:rPr>
          <w:lang w:val="sq-AL"/>
        </w:rPr>
        <w:t>për magjistratë të vitit të dytë</w:t>
      </w:r>
      <w:r w:rsidRPr="00D76209">
        <w:rPr>
          <w:lang w:val="sq-AL"/>
        </w:rPr>
        <w:t>,</w:t>
      </w:r>
      <w:r>
        <w:rPr>
          <w:lang w:val="sq-AL"/>
        </w:rPr>
        <w:t xml:space="preserve"> nën udhëheqjen e Prof.Henrik Ligori</w:t>
      </w:r>
      <w:r w:rsidRPr="00D76209">
        <w:rPr>
          <w:lang w:val="sq-AL"/>
        </w:rPr>
        <w:t xml:space="preserve"> zhvilluan gjyqin e parë imitues në të drejtën penale</w:t>
      </w:r>
      <w:r>
        <w:rPr>
          <w:lang w:val="sq-AL"/>
        </w:rPr>
        <w:t xml:space="preserve">. </w:t>
      </w:r>
      <w:r w:rsidRPr="00D76209">
        <w:rPr>
          <w:lang w:val="sq-AL"/>
        </w:rPr>
        <w:t>Ç</w:t>
      </w:r>
      <w:r>
        <w:rPr>
          <w:lang w:val="sq-AL"/>
        </w:rPr>
        <w:t>ë</w:t>
      </w:r>
      <w:r w:rsidRPr="00D76209">
        <w:rPr>
          <w:lang w:val="sq-AL"/>
        </w:rPr>
        <w:t>shtja e p</w:t>
      </w:r>
      <w:r>
        <w:rPr>
          <w:lang w:val="sq-AL"/>
        </w:rPr>
        <w:t>ë</w:t>
      </w:r>
      <w:r w:rsidRPr="00D76209">
        <w:rPr>
          <w:lang w:val="sq-AL"/>
        </w:rPr>
        <w:t>rzgjedhur nga kandidat</w:t>
      </w:r>
      <w:r>
        <w:rPr>
          <w:lang w:val="sq-AL"/>
        </w:rPr>
        <w:t>ë</w:t>
      </w:r>
      <w:r w:rsidRPr="00D76209">
        <w:rPr>
          <w:lang w:val="sq-AL"/>
        </w:rPr>
        <w:t>t ishte:</w:t>
      </w:r>
    </w:p>
    <w:p w14:paraId="41B14B76" w14:textId="77777777" w:rsidR="00264DE9" w:rsidRPr="00D76209" w:rsidRDefault="00264DE9" w:rsidP="00264DE9">
      <w:pPr>
        <w:jc w:val="both"/>
        <w:rPr>
          <w:i/>
          <w:iCs/>
          <w:lang w:val="sq-AL"/>
        </w:rPr>
      </w:pPr>
    </w:p>
    <w:p w14:paraId="49A8C383" w14:textId="55355EF0" w:rsidR="00264DE9" w:rsidRPr="00D76209" w:rsidRDefault="00264DE9" w:rsidP="00264DE9">
      <w:pPr>
        <w:jc w:val="both"/>
        <w:rPr>
          <w:b/>
          <w:bCs/>
          <w:i/>
          <w:iCs/>
          <w:lang w:val="sq-AL"/>
        </w:rPr>
      </w:pPr>
      <w:r w:rsidRPr="00D76209">
        <w:rPr>
          <w:b/>
          <w:bCs/>
          <w:i/>
          <w:iCs/>
          <w:lang w:val="sq-AL"/>
        </w:rPr>
        <w:t>“Veprat penale t</w:t>
      </w:r>
      <w:r>
        <w:rPr>
          <w:b/>
          <w:bCs/>
          <w:i/>
          <w:iCs/>
          <w:lang w:val="sq-AL"/>
        </w:rPr>
        <w:t>ë</w:t>
      </w:r>
      <w:r w:rsidRPr="00D76209">
        <w:rPr>
          <w:i/>
          <w:iCs/>
          <w:lang w:val="sq-AL"/>
        </w:rPr>
        <w:t xml:space="preserve"> </w:t>
      </w:r>
      <w:r>
        <w:rPr>
          <w:b/>
          <w:bCs/>
          <w:i/>
          <w:iCs/>
          <w:lang w:val="sq-AL"/>
        </w:rPr>
        <w:t>v</w:t>
      </w:r>
      <w:r w:rsidRPr="00D76209">
        <w:rPr>
          <w:b/>
          <w:bCs/>
          <w:i/>
          <w:iCs/>
          <w:lang w:val="sq-AL"/>
        </w:rPr>
        <w:t>rasjes me paramendim në kryer n</w:t>
      </w:r>
      <w:r>
        <w:rPr>
          <w:b/>
          <w:bCs/>
          <w:i/>
          <w:iCs/>
          <w:lang w:val="sq-AL"/>
        </w:rPr>
        <w:t>ë</w:t>
      </w:r>
      <w:r w:rsidRPr="00D76209">
        <w:rPr>
          <w:b/>
          <w:bCs/>
          <w:i/>
          <w:iCs/>
          <w:lang w:val="sq-AL"/>
        </w:rPr>
        <w:t xml:space="preserve"> bashkëpunim dhe </w:t>
      </w:r>
      <w:r>
        <w:rPr>
          <w:b/>
          <w:bCs/>
          <w:i/>
          <w:iCs/>
          <w:lang w:val="sq-AL"/>
        </w:rPr>
        <w:t>p</w:t>
      </w:r>
      <w:r w:rsidRPr="00D76209">
        <w:rPr>
          <w:b/>
          <w:bCs/>
          <w:i/>
          <w:iCs/>
          <w:lang w:val="sq-AL"/>
        </w:rPr>
        <w:t>rodhimi dhe mbajtja pa leje e armëve të gjuetisë dhe sportive”.</w:t>
      </w:r>
    </w:p>
    <w:p w14:paraId="6A6143AA" w14:textId="77777777" w:rsidR="00264DE9" w:rsidRPr="00D76209" w:rsidRDefault="00264DE9" w:rsidP="00264DE9">
      <w:pPr>
        <w:jc w:val="both"/>
        <w:rPr>
          <w:lang w:val="sq-AL"/>
        </w:rPr>
      </w:pPr>
    </w:p>
    <w:p w14:paraId="306DD11C" w14:textId="77777777" w:rsidR="00264DE9" w:rsidRPr="00D76209" w:rsidRDefault="00264DE9" w:rsidP="00264DE9">
      <w:pPr>
        <w:jc w:val="both"/>
        <w:rPr>
          <w:lang w:val="sq-AL"/>
        </w:rPr>
      </w:pPr>
      <w:r w:rsidRPr="00D76209">
        <w:rPr>
          <w:lang w:val="sq-AL"/>
        </w:rPr>
        <w:t>N</w:t>
      </w:r>
      <w:r>
        <w:rPr>
          <w:lang w:val="sq-AL"/>
        </w:rPr>
        <w:t>ë</w:t>
      </w:r>
      <w:r w:rsidRPr="00D76209">
        <w:rPr>
          <w:lang w:val="sq-AL"/>
        </w:rPr>
        <w:t xml:space="preserve"> k</w:t>
      </w:r>
      <w:r>
        <w:rPr>
          <w:lang w:val="sq-AL"/>
        </w:rPr>
        <w:t>ë</w:t>
      </w:r>
      <w:r w:rsidRPr="00D76209">
        <w:rPr>
          <w:lang w:val="sq-AL"/>
        </w:rPr>
        <w:t>t</w:t>
      </w:r>
      <w:r>
        <w:rPr>
          <w:lang w:val="sq-AL"/>
        </w:rPr>
        <w:t xml:space="preserve">ë </w:t>
      </w:r>
      <w:r w:rsidRPr="00D76209">
        <w:rPr>
          <w:lang w:val="sq-AL"/>
        </w:rPr>
        <w:t>gjyq imitues, kandidat</w:t>
      </w:r>
      <w:r>
        <w:rPr>
          <w:lang w:val="sq-AL"/>
        </w:rPr>
        <w:t>ë</w:t>
      </w:r>
      <w:r w:rsidRPr="00D76209">
        <w:rPr>
          <w:lang w:val="sq-AL"/>
        </w:rPr>
        <w:t>t p</w:t>
      </w:r>
      <w:r>
        <w:rPr>
          <w:lang w:val="sq-AL"/>
        </w:rPr>
        <w:t>ë</w:t>
      </w:r>
      <w:r w:rsidRPr="00D76209">
        <w:rPr>
          <w:lang w:val="sq-AL"/>
        </w:rPr>
        <w:t>r magjistr</w:t>
      </w:r>
      <w:r>
        <w:rPr>
          <w:lang w:val="sq-AL"/>
        </w:rPr>
        <w:t>a</w:t>
      </w:r>
      <w:r w:rsidRPr="00D76209">
        <w:rPr>
          <w:lang w:val="sq-AL"/>
        </w:rPr>
        <w:t>t</w:t>
      </w:r>
      <w:r>
        <w:rPr>
          <w:lang w:val="sq-AL"/>
        </w:rPr>
        <w:t>ë</w:t>
      </w:r>
      <w:r w:rsidRPr="00D76209">
        <w:rPr>
          <w:lang w:val="sq-AL"/>
        </w:rPr>
        <w:t xml:space="preserve"> trajtuan ç</w:t>
      </w:r>
      <w:r>
        <w:rPr>
          <w:lang w:val="sq-AL"/>
        </w:rPr>
        <w:t>ë</w:t>
      </w:r>
      <w:r w:rsidRPr="00D76209">
        <w:rPr>
          <w:lang w:val="sq-AL"/>
        </w:rPr>
        <w:t>shtje t</w:t>
      </w:r>
      <w:r>
        <w:rPr>
          <w:lang w:val="sq-AL"/>
        </w:rPr>
        <w:t>ë</w:t>
      </w:r>
      <w:r w:rsidRPr="00D76209">
        <w:rPr>
          <w:lang w:val="sq-AL"/>
        </w:rPr>
        <w:t xml:space="preserve"> ndryshme proceduriale si</w:t>
      </w:r>
      <w:r>
        <w:rPr>
          <w:lang w:val="sq-AL"/>
        </w:rPr>
        <w:t>:</w:t>
      </w:r>
      <w:r w:rsidRPr="00D76209">
        <w:rPr>
          <w:lang w:val="sq-AL"/>
        </w:rPr>
        <w:t xml:space="preserve"> marrja n</w:t>
      </w:r>
      <w:r>
        <w:rPr>
          <w:lang w:val="sq-AL"/>
        </w:rPr>
        <w:t>ë</w:t>
      </w:r>
      <w:r w:rsidRPr="00D76209">
        <w:rPr>
          <w:lang w:val="sq-AL"/>
        </w:rPr>
        <w:t xml:space="preserve"> pyetje e personit t</w:t>
      </w:r>
      <w:r>
        <w:rPr>
          <w:lang w:val="sq-AL"/>
        </w:rPr>
        <w:t>ë</w:t>
      </w:r>
      <w:r w:rsidRPr="00D76209">
        <w:rPr>
          <w:lang w:val="sq-AL"/>
        </w:rPr>
        <w:t xml:space="preserve"> arrestuar gjat</w:t>
      </w:r>
      <w:r>
        <w:rPr>
          <w:lang w:val="sq-AL"/>
        </w:rPr>
        <w:t>ë</w:t>
      </w:r>
      <w:r w:rsidRPr="00D76209">
        <w:rPr>
          <w:lang w:val="sq-AL"/>
        </w:rPr>
        <w:t xml:space="preserve"> faz</w:t>
      </w:r>
      <w:r>
        <w:rPr>
          <w:lang w:val="sq-AL"/>
        </w:rPr>
        <w:t>ë</w:t>
      </w:r>
      <w:r w:rsidRPr="00D76209">
        <w:rPr>
          <w:lang w:val="sq-AL"/>
        </w:rPr>
        <w:t>s s</w:t>
      </w:r>
      <w:r>
        <w:rPr>
          <w:lang w:val="sq-AL"/>
        </w:rPr>
        <w:t>ë</w:t>
      </w:r>
      <w:r w:rsidRPr="00D76209">
        <w:rPr>
          <w:lang w:val="sq-AL"/>
        </w:rPr>
        <w:t xml:space="preserve"> hetimeve paraprake, t</w:t>
      </w:r>
      <w:r>
        <w:rPr>
          <w:lang w:val="sq-AL"/>
        </w:rPr>
        <w:t>ë</w:t>
      </w:r>
      <w:r w:rsidRPr="00D76209">
        <w:rPr>
          <w:lang w:val="sq-AL"/>
        </w:rPr>
        <w:t xml:space="preserve"> pavlefshm</w:t>
      </w:r>
      <w:r>
        <w:rPr>
          <w:lang w:val="sq-AL"/>
        </w:rPr>
        <w:t>ë</w:t>
      </w:r>
      <w:r w:rsidRPr="00D76209">
        <w:rPr>
          <w:lang w:val="sq-AL"/>
        </w:rPr>
        <w:t>ris</w:t>
      </w:r>
      <w:r>
        <w:rPr>
          <w:lang w:val="sq-AL"/>
        </w:rPr>
        <w:t>ë</w:t>
      </w:r>
      <w:r w:rsidRPr="00D76209">
        <w:rPr>
          <w:lang w:val="sq-AL"/>
        </w:rPr>
        <w:t xml:space="preserve"> s</w:t>
      </w:r>
      <w:r>
        <w:rPr>
          <w:lang w:val="sq-AL"/>
        </w:rPr>
        <w:t>ë</w:t>
      </w:r>
      <w:r w:rsidRPr="00D76209">
        <w:rPr>
          <w:lang w:val="sq-AL"/>
        </w:rPr>
        <w:t xml:space="preserve"> akteve dhe pap</w:t>
      </w:r>
      <w:r>
        <w:rPr>
          <w:lang w:val="sq-AL"/>
        </w:rPr>
        <w:t>ë</w:t>
      </w:r>
      <w:r w:rsidRPr="00D76209">
        <w:rPr>
          <w:lang w:val="sq-AL"/>
        </w:rPr>
        <w:t>rdorshm</w:t>
      </w:r>
      <w:r>
        <w:rPr>
          <w:lang w:val="sq-AL"/>
        </w:rPr>
        <w:t>ë</w:t>
      </w:r>
      <w:r w:rsidRPr="00D76209">
        <w:rPr>
          <w:lang w:val="sq-AL"/>
        </w:rPr>
        <w:t>ris</w:t>
      </w:r>
      <w:r>
        <w:rPr>
          <w:lang w:val="sq-AL"/>
        </w:rPr>
        <w:t>ë</w:t>
      </w:r>
      <w:r w:rsidRPr="00D76209">
        <w:rPr>
          <w:lang w:val="sq-AL"/>
        </w:rPr>
        <w:t xml:space="preserve"> s</w:t>
      </w:r>
      <w:r>
        <w:rPr>
          <w:lang w:val="sq-AL"/>
        </w:rPr>
        <w:t>ë</w:t>
      </w:r>
      <w:r w:rsidRPr="00D76209">
        <w:rPr>
          <w:lang w:val="sq-AL"/>
        </w:rPr>
        <w:t xml:space="preserve"> provave n</w:t>
      </w:r>
      <w:r>
        <w:rPr>
          <w:lang w:val="sq-AL"/>
        </w:rPr>
        <w:t>ë</w:t>
      </w:r>
      <w:r w:rsidRPr="00D76209">
        <w:rPr>
          <w:lang w:val="sq-AL"/>
        </w:rPr>
        <w:t xml:space="preserve"> seanc</w:t>
      </w:r>
      <w:r>
        <w:rPr>
          <w:lang w:val="sq-AL"/>
        </w:rPr>
        <w:t>ë</w:t>
      </w:r>
      <w:r w:rsidRPr="00D76209">
        <w:rPr>
          <w:lang w:val="sq-AL"/>
        </w:rPr>
        <w:t xml:space="preserve"> paraprake</w:t>
      </w:r>
      <w:r>
        <w:rPr>
          <w:lang w:val="sq-AL"/>
        </w:rPr>
        <w:t xml:space="preserve"> dhe </w:t>
      </w:r>
      <w:r w:rsidRPr="00D76209">
        <w:rPr>
          <w:lang w:val="sq-AL"/>
        </w:rPr>
        <w:t>pyetje d</w:t>
      </w:r>
      <w:r>
        <w:rPr>
          <w:lang w:val="sq-AL"/>
        </w:rPr>
        <w:t>ë</w:t>
      </w:r>
      <w:r w:rsidRPr="00D76209">
        <w:rPr>
          <w:lang w:val="sq-AL"/>
        </w:rPr>
        <w:t>sh</w:t>
      </w:r>
      <w:r>
        <w:rPr>
          <w:lang w:val="sq-AL"/>
        </w:rPr>
        <w:t>mi</w:t>
      </w:r>
      <w:r w:rsidRPr="00D76209">
        <w:rPr>
          <w:lang w:val="sq-AL"/>
        </w:rPr>
        <w:t>tar</w:t>
      </w:r>
      <w:r>
        <w:rPr>
          <w:lang w:val="sq-AL"/>
        </w:rPr>
        <w:t>ë</w:t>
      </w:r>
      <w:r w:rsidRPr="00D76209">
        <w:rPr>
          <w:lang w:val="sq-AL"/>
        </w:rPr>
        <w:t>sh, kundërshtimin e pjesshëm të dëshmisë, marrjen e prov</w:t>
      </w:r>
      <w:r>
        <w:rPr>
          <w:lang w:val="sq-AL"/>
        </w:rPr>
        <w:t>ë</w:t>
      </w:r>
      <w:r w:rsidRPr="00D76209">
        <w:rPr>
          <w:lang w:val="sq-AL"/>
        </w:rPr>
        <w:t>s atipike, leximet e lejueshme, gjat</w:t>
      </w:r>
      <w:r>
        <w:rPr>
          <w:lang w:val="sq-AL"/>
        </w:rPr>
        <w:t>ë</w:t>
      </w:r>
      <w:r w:rsidRPr="00D76209">
        <w:rPr>
          <w:lang w:val="sq-AL"/>
        </w:rPr>
        <w:t xml:space="preserve"> gjykimit n</w:t>
      </w:r>
      <w:r>
        <w:rPr>
          <w:lang w:val="sq-AL"/>
        </w:rPr>
        <w:t>ë</w:t>
      </w:r>
      <w:r w:rsidRPr="00D76209">
        <w:rPr>
          <w:lang w:val="sq-AL"/>
        </w:rPr>
        <w:t xml:space="preserve"> themel. </w:t>
      </w:r>
    </w:p>
    <w:p w14:paraId="7FFBFEC7" w14:textId="77777777" w:rsidR="00264DE9" w:rsidRPr="00D76209" w:rsidRDefault="00264DE9" w:rsidP="00264DE9">
      <w:pPr>
        <w:jc w:val="both"/>
        <w:rPr>
          <w:lang w:val="sq-AL"/>
        </w:rPr>
      </w:pPr>
    </w:p>
    <w:p w14:paraId="016A0FCF" w14:textId="77777777" w:rsidR="00264DE9" w:rsidRPr="00D76209" w:rsidRDefault="00264DE9" w:rsidP="00264DE9">
      <w:pPr>
        <w:jc w:val="both"/>
        <w:rPr>
          <w:lang w:val="sq-AL"/>
        </w:rPr>
      </w:pPr>
      <w:r w:rsidRPr="00D76209">
        <w:rPr>
          <w:lang w:val="sq-AL"/>
        </w:rPr>
        <w:t>Gjatë gjyqit imitues, grupi diskutoi për një sërë elementesh të së drejtës procedurale penale dhe të drejtës materiale penale, ku në të gjitha fazat e këtij gjyqi imitues u respektuan rregullat e parashikuara nga Kodi i Procedurës Penale në lidhje me mbarëvajtjen e procesit gjyqësor. Të gjithë anëtarët e grupit treguan respekt për solemnitetin e gjykimit.</w:t>
      </w:r>
    </w:p>
    <w:p w14:paraId="52238B32" w14:textId="77777777" w:rsidR="00264DE9" w:rsidRPr="00AC5448" w:rsidRDefault="00264DE9" w:rsidP="00AC0E6C">
      <w:pPr>
        <w:jc w:val="center"/>
        <w:rPr>
          <w:b/>
        </w:rPr>
      </w:pPr>
    </w:p>
    <w:p w14:paraId="527236FB" w14:textId="77777777" w:rsidR="00AC0E6C" w:rsidRDefault="00AC0E6C" w:rsidP="00AC0E6C">
      <w:pPr>
        <w:jc w:val="center"/>
        <w:rPr>
          <w:b/>
          <w:sz w:val="28"/>
          <w:szCs w:val="28"/>
        </w:rPr>
      </w:pPr>
    </w:p>
    <w:p w14:paraId="02B41B9F" w14:textId="77777777" w:rsidR="00AC0E6C" w:rsidRDefault="00AC0E6C" w:rsidP="00AC0E6C">
      <w:pPr>
        <w:jc w:val="center"/>
        <w:rPr>
          <w:b/>
          <w:sz w:val="28"/>
          <w:szCs w:val="28"/>
        </w:rPr>
      </w:pPr>
    </w:p>
    <w:p w14:paraId="04206BAC" w14:textId="77777777" w:rsidR="00264DE9" w:rsidRDefault="00264DE9" w:rsidP="00264DE9">
      <w:pPr>
        <w:spacing w:after="160"/>
        <w:jc w:val="both"/>
        <w:rPr>
          <w:rFonts w:eastAsiaTheme="minorHAnsi"/>
          <w:lang w:val="en-US" w:eastAsia="en-US"/>
        </w:rPr>
      </w:pPr>
      <w:r w:rsidRPr="00264DE9">
        <w:rPr>
          <w:rFonts w:eastAsiaTheme="minorHAnsi"/>
          <w:noProof/>
          <w:lang w:val="en-US" w:eastAsia="en-US"/>
        </w:rPr>
        <w:lastRenderedPageBreak/>
        <w:drawing>
          <wp:inline distT="0" distB="0" distL="0" distR="0" wp14:anchorId="32310AE0" wp14:editId="5DE523A4">
            <wp:extent cx="4676775" cy="3286125"/>
            <wp:effectExtent l="0" t="0" r="9525" b="9525"/>
            <wp:docPr id="4" name="Picture 4" descr="C:\Users\User\Desktop\VITET AKADEMIKE DOKUMENTA\2023-2024\VITI II 23-24\Gjyq Imitues\Foto nga gjyqet Imituese\Gjyqi Imitues Penal 18.12.2023\IMG_2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TET AKADEMIKE DOKUMENTA\2023-2024\VITI II 23-24\Gjyq Imitues\Foto nga gjyqet Imituese\Gjyqi Imitues Penal 18.12.2023\IMG_26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2907" w14:textId="16AD32E2" w:rsidR="0032605D" w:rsidRDefault="00264DE9" w:rsidP="00264DE9">
      <w:pPr>
        <w:spacing w:after="160"/>
        <w:jc w:val="both"/>
        <w:rPr>
          <w:rFonts w:ascii="Georgia" w:hAnsi="Georgia"/>
          <w:i/>
          <w:sz w:val="20"/>
          <w:szCs w:val="16"/>
        </w:rPr>
      </w:pPr>
      <w:r>
        <w:rPr>
          <w:rFonts w:eastAsiaTheme="minorHAnsi"/>
          <w:lang w:val="en-US" w:eastAsia="en-US"/>
        </w:rPr>
        <w:t xml:space="preserve">                            </w:t>
      </w:r>
      <w:proofErr w:type="spellStart"/>
      <w:r w:rsidR="0032605D">
        <w:rPr>
          <w:rFonts w:ascii="Georgia" w:hAnsi="Georgia"/>
          <w:i/>
          <w:sz w:val="20"/>
          <w:szCs w:val="16"/>
        </w:rPr>
        <w:t>Foto</w:t>
      </w:r>
      <w:proofErr w:type="spellEnd"/>
      <w:r w:rsidR="0032605D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2605D">
        <w:rPr>
          <w:rFonts w:ascii="Georgia" w:hAnsi="Georgia"/>
          <w:i/>
          <w:sz w:val="20"/>
          <w:szCs w:val="16"/>
        </w:rPr>
        <w:t>nga</w:t>
      </w:r>
      <w:proofErr w:type="spellEnd"/>
      <w:r w:rsidR="0032605D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2605D">
        <w:rPr>
          <w:rFonts w:ascii="Georgia" w:hAnsi="Georgia"/>
          <w:i/>
          <w:sz w:val="20"/>
          <w:szCs w:val="16"/>
        </w:rPr>
        <w:t>zhvillimi</w:t>
      </w:r>
      <w:proofErr w:type="spellEnd"/>
      <w:r w:rsidR="0032605D">
        <w:rPr>
          <w:rFonts w:ascii="Georgia" w:hAnsi="Georgia"/>
          <w:i/>
          <w:sz w:val="20"/>
          <w:szCs w:val="16"/>
        </w:rPr>
        <w:t xml:space="preserve"> e </w:t>
      </w:r>
      <w:proofErr w:type="spellStart"/>
      <w:r w:rsidR="0032605D">
        <w:rPr>
          <w:rFonts w:ascii="Georgia" w:hAnsi="Georgia"/>
          <w:i/>
          <w:sz w:val="20"/>
          <w:szCs w:val="16"/>
        </w:rPr>
        <w:t>gjyqit</w:t>
      </w:r>
      <w:proofErr w:type="spellEnd"/>
      <w:r w:rsidR="0032605D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2605D">
        <w:rPr>
          <w:rFonts w:ascii="Georgia" w:hAnsi="Georgia"/>
          <w:i/>
          <w:sz w:val="20"/>
          <w:szCs w:val="16"/>
        </w:rPr>
        <w:t>imitues</w:t>
      </w:r>
      <w:proofErr w:type="spellEnd"/>
      <w:r w:rsidR="0032605D">
        <w:rPr>
          <w:rFonts w:ascii="Georgia" w:hAnsi="Georgia"/>
          <w:i/>
          <w:sz w:val="20"/>
          <w:szCs w:val="16"/>
        </w:rPr>
        <w:t xml:space="preserve">, </w:t>
      </w:r>
      <w:proofErr w:type="spellStart"/>
      <w:r w:rsidR="0032605D">
        <w:rPr>
          <w:rFonts w:ascii="Georgia" w:hAnsi="Georgia"/>
          <w:i/>
          <w:sz w:val="20"/>
          <w:szCs w:val="16"/>
        </w:rPr>
        <w:t>viti</w:t>
      </w:r>
      <w:proofErr w:type="spellEnd"/>
      <w:r w:rsidR="0032605D">
        <w:rPr>
          <w:rFonts w:ascii="Georgia" w:hAnsi="Georgia"/>
          <w:i/>
          <w:sz w:val="20"/>
          <w:szCs w:val="16"/>
        </w:rPr>
        <w:t xml:space="preserve"> II-</w:t>
      </w:r>
      <w:proofErr w:type="spellStart"/>
      <w:r w:rsidR="0032605D">
        <w:rPr>
          <w:rFonts w:ascii="Georgia" w:hAnsi="Georgia"/>
          <w:i/>
          <w:sz w:val="20"/>
          <w:szCs w:val="16"/>
        </w:rPr>
        <w:t>të</w:t>
      </w:r>
      <w:proofErr w:type="spellEnd"/>
    </w:p>
    <w:p w14:paraId="0D85D821" w14:textId="77777777" w:rsidR="00264DE9" w:rsidRPr="00264DE9" w:rsidRDefault="00264DE9" w:rsidP="00264DE9">
      <w:pPr>
        <w:spacing w:after="160"/>
        <w:jc w:val="both"/>
        <w:rPr>
          <w:rFonts w:eastAsiaTheme="minorHAnsi"/>
          <w:lang w:val="en-US" w:eastAsia="en-US"/>
        </w:rPr>
      </w:pPr>
    </w:p>
    <w:p w14:paraId="39E2D9FB" w14:textId="308FBBF1" w:rsidR="00264DE9" w:rsidRPr="00264DE9" w:rsidRDefault="00264DE9" w:rsidP="0032605D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r w:rsidRPr="00264DE9">
        <w:rPr>
          <w:rFonts w:ascii="Georgia" w:hAnsi="Georgia"/>
          <w:i/>
          <w:noProof/>
          <w:sz w:val="20"/>
          <w:szCs w:val="16"/>
          <w:lang w:val="en-US" w:eastAsia="en-US"/>
        </w:rPr>
        <w:drawing>
          <wp:inline distT="0" distB="0" distL="0" distR="0" wp14:anchorId="30C0E4D3" wp14:editId="595E3A29">
            <wp:extent cx="4787900" cy="3590925"/>
            <wp:effectExtent l="0" t="0" r="0" b="9525"/>
            <wp:docPr id="6" name="Picture 6" descr="C:\Users\User\Desktop\VITET AKADEMIKE DOKUMENTA\2023-2024\VITI II 23-24\Gjyq Imitues\Foto nga gjyqet Imituese\Gjyqi Imitues Penal 18.12.2023\IMG_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ITET AKADEMIKE DOKUMENTA\2023-2024\VITI II 23-24\Gjyq Imitues\Foto nga gjyqet Imituese\Gjyqi Imitues Penal 18.12.2023\IMG_2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0222" w14:textId="1529CE6A" w:rsidR="0032605D" w:rsidRDefault="0032605D" w:rsidP="0032605D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r>
        <w:rPr>
          <w:rFonts w:ascii="Georgia" w:hAnsi="Georgia"/>
          <w:i/>
          <w:sz w:val="20"/>
          <w:szCs w:val="16"/>
        </w:rPr>
        <w:t xml:space="preserve"> </w:t>
      </w:r>
      <w:r w:rsidR="00264DE9">
        <w:rPr>
          <w:rFonts w:ascii="Georgia" w:hAnsi="Georgia"/>
          <w:i/>
          <w:sz w:val="20"/>
          <w:szCs w:val="16"/>
        </w:rPr>
        <w:t xml:space="preserve">                                    </w:t>
      </w:r>
      <w:proofErr w:type="spellStart"/>
      <w:r>
        <w:rPr>
          <w:rFonts w:ascii="Georgia" w:hAnsi="Georgia"/>
          <w:i/>
          <w:sz w:val="20"/>
          <w:szCs w:val="16"/>
        </w:rPr>
        <w:t>Foto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nga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zhvillimi</w:t>
      </w:r>
      <w:proofErr w:type="spellEnd"/>
      <w:r>
        <w:rPr>
          <w:rFonts w:ascii="Georgia" w:hAnsi="Georgia"/>
          <w:i/>
          <w:sz w:val="20"/>
          <w:szCs w:val="16"/>
        </w:rPr>
        <w:t xml:space="preserve"> e </w:t>
      </w:r>
      <w:proofErr w:type="spellStart"/>
      <w:r>
        <w:rPr>
          <w:rFonts w:ascii="Georgia" w:hAnsi="Georgia"/>
          <w:i/>
          <w:sz w:val="20"/>
          <w:szCs w:val="16"/>
        </w:rPr>
        <w:t>gjyqit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imitues</w:t>
      </w:r>
      <w:proofErr w:type="spellEnd"/>
      <w:r>
        <w:rPr>
          <w:rFonts w:ascii="Georgia" w:hAnsi="Georgia"/>
          <w:i/>
          <w:sz w:val="20"/>
          <w:szCs w:val="16"/>
        </w:rPr>
        <w:t xml:space="preserve">, </w:t>
      </w:r>
      <w:proofErr w:type="spellStart"/>
      <w:r>
        <w:rPr>
          <w:rFonts w:ascii="Georgia" w:hAnsi="Georgia"/>
          <w:i/>
          <w:sz w:val="20"/>
          <w:szCs w:val="16"/>
        </w:rPr>
        <w:t>viti</w:t>
      </w:r>
      <w:proofErr w:type="spellEnd"/>
      <w:r>
        <w:rPr>
          <w:rFonts w:ascii="Georgia" w:hAnsi="Georgia"/>
          <w:i/>
          <w:sz w:val="20"/>
          <w:szCs w:val="16"/>
        </w:rPr>
        <w:t xml:space="preserve"> II-</w:t>
      </w:r>
      <w:proofErr w:type="spellStart"/>
      <w:r>
        <w:rPr>
          <w:rFonts w:ascii="Georgia" w:hAnsi="Georgia"/>
          <w:i/>
          <w:sz w:val="20"/>
          <w:szCs w:val="16"/>
        </w:rPr>
        <w:t>të</w:t>
      </w:r>
      <w:proofErr w:type="spellEnd"/>
    </w:p>
    <w:p w14:paraId="120C825C" w14:textId="77777777" w:rsidR="0032605D" w:rsidRPr="00634AEF" w:rsidRDefault="0032605D" w:rsidP="0032605D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bookmarkStart w:id="0" w:name="_GoBack"/>
      <w:bookmarkEnd w:id="0"/>
    </w:p>
    <w:p w14:paraId="69793CC3" w14:textId="77777777" w:rsidR="0032605D" w:rsidRDefault="0032605D" w:rsidP="008C0147">
      <w:pPr>
        <w:spacing w:after="160"/>
        <w:jc w:val="both"/>
        <w:rPr>
          <w:rFonts w:eastAsiaTheme="minorHAnsi"/>
          <w:lang w:val="en-US" w:eastAsia="en-US"/>
        </w:rPr>
      </w:pPr>
    </w:p>
    <w:p w14:paraId="67BAF245" w14:textId="77777777" w:rsidR="0032605D" w:rsidRPr="008C0147" w:rsidRDefault="0032605D" w:rsidP="008C0147">
      <w:pPr>
        <w:spacing w:after="160"/>
        <w:jc w:val="both"/>
        <w:rPr>
          <w:rFonts w:eastAsiaTheme="minorHAnsi"/>
          <w:lang w:val="en-US" w:eastAsia="en-US"/>
        </w:rPr>
      </w:pPr>
    </w:p>
    <w:p w14:paraId="0F2FCFC3" w14:textId="77777777" w:rsidR="008C0147" w:rsidRPr="008C0147" w:rsidRDefault="008C0147" w:rsidP="008C0147">
      <w:pPr>
        <w:spacing w:after="160"/>
        <w:jc w:val="both"/>
        <w:rPr>
          <w:rFonts w:eastAsiaTheme="minorHAnsi"/>
          <w:lang w:val="en-US" w:eastAsia="en-US"/>
        </w:rPr>
      </w:pPr>
    </w:p>
    <w:p w14:paraId="384231AC" w14:textId="77777777" w:rsidR="00AC0E6C" w:rsidRPr="00F21957" w:rsidRDefault="00AC0E6C" w:rsidP="00AC0E6C"/>
    <w:p w14:paraId="5E787869" w14:textId="64D2D531" w:rsidR="00AC0E6C" w:rsidRDefault="00AC0E6C" w:rsidP="00AC0E6C"/>
    <w:p w14:paraId="4EB047AF" w14:textId="30E6BD13" w:rsidR="008C0147" w:rsidRPr="008C0147" w:rsidRDefault="008C0147" w:rsidP="008C0147">
      <w:pPr>
        <w:spacing w:after="160" w:line="259" w:lineRule="auto"/>
        <w:jc w:val="both"/>
      </w:pPr>
      <w:r>
        <w:t xml:space="preserve">                             </w:t>
      </w:r>
      <w:r w:rsidR="00716EE2">
        <w:t xml:space="preserve">     </w:t>
      </w:r>
    </w:p>
    <w:p w14:paraId="5BBAE1DC" w14:textId="77777777" w:rsidR="008C0147" w:rsidRPr="00F21957" w:rsidRDefault="008C0147" w:rsidP="00AC0E6C"/>
    <w:p w14:paraId="2B77943B" w14:textId="77777777" w:rsidR="001B0D11" w:rsidRDefault="001B0D11"/>
    <w:p w14:paraId="257E7713" w14:textId="77777777" w:rsidR="00716EE2" w:rsidRDefault="00716EE2"/>
    <w:p w14:paraId="7FAACCFF" w14:textId="77777777" w:rsidR="00716EE2" w:rsidRDefault="00716EE2"/>
    <w:p w14:paraId="56873C36" w14:textId="77777777" w:rsidR="00716EE2" w:rsidRDefault="00716EE2"/>
    <w:p w14:paraId="1D1DBAE9" w14:textId="77777777" w:rsidR="00716EE2" w:rsidRDefault="00716EE2"/>
    <w:p w14:paraId="5C9973AC" w14:textId="77777777" w:rsidR="00716EE2" w:rsidRDefault="00716EE2"/>
    <w:sectPr w:rsidR="00716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6C"/>
    <w:rsid w:val="001B0D11"/>
    <w:rsid w:val="00264DE9"/>
    <w:rsid w:val="0032605D"/>
    <w:rsid w:val="00587F3E"/>
    <w:rsid w:val="005A295C"/>
    <w:rsid w:val="00716EE2"/>
    <w:rsid w:val="008C0147"/>
    <w:rsid w:val="008D70F0"/>
    <w:rsid w:val="008F7479"/>
    <w:rsid w:val="009E13CE"/>
    <w:rsid w:val="00AC0E6C"/>
    <w:rsid w:val="00AC5448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85C0"/>
  <w15:chartTrackingRefBased/>
  <w15:docId w15:val="{A3C049AC-BCF0-4C48-B714-90B65988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2023-11-08T08:10:00Z</dcterms:created>
  <dcterms:modified xsi:type="dcterms:W3CDTF">2023-12-19T14:04:00Z</dcterms:modified>
</cp:coreProperties>
</file>