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38898" w14:textId="77777777" w:rsidR="00273912" w:rsidRDefault="00273912" w:rsidP="00C01FF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976174D" w14:textId="77777777" w:rsidR="00273912" w:rsidRPr="00273912" w:rsidRDefault="00273912" w:rsidP="00C01FF7">
      <w:pPr>
        <w:spacing w:line="276" w:lineRule="auto"/>
        <w:rPr>
          <w:rFonts w:ascii="Times New Roman" w:eastAsia="Arial" w:hAnsi="Times New Roman" w:cs="Times New Roman"/>
          <w:b/>
          <w:noProof w:val="0"/>
          <w:kern w:val="0"/>
          <w:sz w:val="28"/>
          <w:szCs w:val="28"/>
          <w:lang w:val="en"/>
          <w14:ligatures w14:val="none"/>
        </w:rPr>
      </w:pPr>
      <w:r w:rsidRPr="00273912">
        <w:rPr>
          <w:rFonts w:ascii="Times New Roman" w:eastAsia="Arial" w:hAnsi="Times New Roman" w:cs="Times New Roman"/>
          <w:b/>
          <w:noProof w:val="0"/>
          <w:kern w:val="0"/>
          <w:sz w:val="28"/>
          <w:szCs w:val="28"/>
          <w:lang w:val="en"/>
          <w14:ligatures w14:val="none"/>
        </w:rPr>
        <w:t>Viti II-</w:t>
      </w:r>
      <w:proofErr w:type="spellStart"/>
      <w:r w:rsidRPr="00273912">
        <w:rPr>
          <w:rFonts w:ascii="Times New Roman" w:eastAsia="Arial" w:hAnsi="Times New Roman" w:cs="Times New Roman"/>
          <w:b/>
          <w:noProof w:val="0"/>
          <w:kern w:val="0"/>
          <w:sz w:val="28"/>
          <w:szCs w:val="28"/>
          <w:lang w:val="en"/>
          <w14:ligatures w14:val="none"/>
        </w:rPr>
        <w:t>të</w:t>
      </w:r>
      <w:proofErr w:type="spellEnd"/>
    </w:p>
    <w:p w14:paraId="0268AA5C" w14:textId="77777777" w:rsidR="00273912" w:rsidRPr="00273912" w:rsidRDefault="00273912" w:rsidP="00C01FF7">
      <w:pPr>
        <w:spacing w:line="276" w:lineRule="auto"/>
        <w:rPr>
          <w:rFonts w:ascii="Times New Roman" w:eastAsia="Arial" w:hAnsi="Times New Roman" w:cs="Times New Roman"/>
          <w:b/>
          <w:i/>
          <w:noProof w:val="0"/>
          <w:kern w:val="0"/>
          <w:sz w:val="22"/>
          <w:szCs w:val="22"/>
          <w:lang w:val="en"/>
          <w14:ligatures w14:val="none"/>
        </w:rPr>
      </w:pPr>
      <w:r w:rsidRPr="00273912">
        <w:rPr>
          <w:rFonts w:ascii="Times New Roman" w:eastAsia="Arial" w:hAnsi="Times New Roman" w:cs="Times New Roman"/>
          <w:b/>
          <w:i/>
          <w:noProof w:val="0"/>
          <w:kern w:val="0"/>
          <w:sz w:val="22"/>
          <w:szCs w:val="22"/>
          <w:lang w:val="en"/>
          <w14:ligatures w14:val="none"/>
        </w:rPr>
        <w:t>2023-2024</w:t>
      </w:r>
    </w:p>
    <w:p w14:paraId="480DD389" w14:textId="77777777" w:rsidR="00273912" w:rsidRDefault="00273912" w:rsidP="0027391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DD53D84" w14:textId="5A4EC5E0" w:rsidR="001779B7" w:rsidRPr="00E50047" w:rsidRDefault="00273912" w:rsidP="00C01FF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GJYQ IMITUES CIVIL</w:t>
      </w:r>
    </w:p>
    <w:p w14:paraId="2B66EDB0" w14:textId="77777777" w:rsidR="009C17D0" w:rsidRPr="00C01FF7" w:rsidRDefault="009C17D0" w:rsidP="00C01FF7">
      <w:pPr>
        <w:spacing w:line="276" w:lineRule="auto"/>
        <w:jc w:val="both"/>
        <w:rPr>
          <w:rFonts w:ascii="Times New Roman" w:hAnsi="Times New Roman" w:cs="Times New Roman"/>
        </w:rPr>
      </w:pPr>
    </w:p>
    <w:p w14:paraId="47C84C99" w14:textId="0CC640EC" w:rsidR="009C17D0" w:rsidRPr="00C01FF7" w:rsidRDefault="00273912" w:rsidP="00C01FF7">
      <w:pPr>
        <w:spacing w:line="276" w:lineRule="auto"/>
        <w:jc w:val="both"/>
        <w:rPr>
          <w:rFonts w:ascii="Times New Roman" w:hAnsi="Times New Roman" w:cs="Times New Roman"/>
        </w:rPr>
      </w:pPr>
      <w:r w:rsidRPr="00C01FF7">
        <w:rPr>
          <w:rFonts w:ascii="Times New Roman" w:hAnsi="Times New Roman" w:cs="Times New Roman"/>
        </w:rPr>
        <w:t>M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 xml:space="preserve"> dat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 xml:space="preserve"> </w:t>
      </w:r>
      <w:r w:rsidR="007152E3" w:rsidRPr="00C01FF7">
        <w:rPr>
          <w:rFonts w:ascii="Times New Roman" w:hAnsi="Times New Roman" w:cs="Times New Roman"/>
        </w:rPr>
        <w:t>26</w:t>
      </w:r>
      <w:r w:rsidR="009C17D0" w:rsidRPr="00C01FF7">
        <w:rPr>
          <w:rFonts w:ascii="Times New Roman" w:hAnsi="Times New Roman" w:cs="Times New Roman"/>
        </w:rPr>
        <w:t xml:space="preserve"> </w:t>
      </w:r>
      <w:r w:rsidR="00CA1D33">
        <w:rPr>
          <w:rFonts w:ascii="Times New Roman" w:hAnsi="Times New Roman" w:cs="Times New Roman"/>
        </w:rPr>
        <w:t>p</w:t>
      </w:r>
      <w:bookmarkStart w:id="0" w:name="_GoBack"/>
      <w:bookmarkEnd w:id="0"/>
      <w:r w:rsidR="007152E3" w:rsidRPr="00C01FF7">
        <w:rPr>
          <w:rFonts w:ascii="Times New Roman" w:hAnsi="Times New Roman" w:cs="Times New Roman"/>
        </w:rPr>
        <w:t xml:space="preserve">rill </w:t>
      </w:r>
      <w:r w:rsidR="009C17D0" w:rsidRPr="00C01FF7">
        <w:rPr>
          <w:rFonts w:ascii="Times New Roman" w:hAnsi="Times New Roman" w:cs="Times New Roman"/>
        </w:rPr>
        <w:t>202</w:t>
      </w:r>
      <w:r w:rsidR="007152E3" w:rsidRPr="00C01FF7">
        <w:rPr>
          <w:rFonts w:ascii="Times New Roman" w:hAnsi="Times New Roman" w:cs="Times New Roman"/>
        </w:rPr>
        <w:t>4</w:t>
      </w:r>
      <w:r w:rsidR="009C17D0" w:rsidRPr="00C01FF7">
        <w:rPr>
          <w:rFonts w:ascii="Times New Roman" w:hAnsi="Times New Roman" w:cs="Times New Roman"/>
        </w:rPr>
        <w:t>, kandidat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>t p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>r magjistrat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 xml:space="preserve"> t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 xml:space="preserve"> vitit t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 xml:space="preserve"> dyt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>, n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>n udh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 xml:space="preserve">heqjen e </w:t>
      </w:r>
      <w:r w:rsidR="00C01FF7" w:rsidRPr="00C01FF7">
        <w:rPr>
          <w:rFonts w:ascii="Times New Roman" w:hAnsi="Times New Roman" w:cs="Times New Roman"/>
        </w:rPr>
        <w:t xml:space="preserve">Profesor </w:t>
      </w:r>
      <w:r w:rsidR="007152E3" w:rsidRPr="00C01FF7">
        <w:rPr>
          <w:rFonts w:ascii="Times New Roman" w:hAnsi="Times New Roman" w:cs="Times New Roman"/>
        </w:rPr>
        <w:t>Sokol Ngresi</w:t>
      </w:r>
      <w:r w:rsidR="009C17D0" w:rsidRPr="00C01FF7">
        <w:rPr>
          <w:rFonts w:ascii="Times New Roman" w:hAnsi="Times New Roman" w:cs="Times New Roman"/>
        </w:rPr>
        <w:t xml:space="preserve">, zhvilluan gjyqin e </w:t>
      </w:r>
      <w:r w:rsidR="007152E3" w:rsidRPr="00C01FF7">
        <w:rPr>
          <w:rFonts w:ascii="Times New Roman" w:hAnsi="Times New Roman" w:cs="Times New Roman"/>
        </w:rPr>
        <w:t>tre</w:t>
      </w:r>
      <w:r w:rsidR="00CA4320" w:rsidRPr="00C01FF7">
        <w:rPr>
          <w:rFonts w:ascii="Times New Roman" w:hAnsi="Times New Roman" w:cs="Times New Roman"/>
        </w:rPr>
        <w:t>të</w:t>
      </w:r>
      <w:r w:rsidR="009C17D0" w:rsidRPr="00C01FF7">
        <w:rPr>
          <w:rFonts w:ascii="Times New Roman" w:hAnsi="Times New Roman" w:cs="Times New Roman"/>
        </w:rPr>
        <w:t xml:space="preserve"> imitues n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 xml:space="preserve"> t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 xml:space="preserve"> drejt</w:t>
      </w:r>
      <w:r w:rsidR="00E50047" w:rsidRPr="00C01FF7">
        <w:rPr>
          <w:rFonts w:ascii="Times New Roman" w:hAnsi="Times New Roman" w:cs="Times New Roman"/>
        </w:rPr>
        <w:t>ë</w:t>
      </w:r>
      <w:r w:rsidR="009C17D0" w:rsidRPr="00C01FF7">
        <w:rPr>
          <w:rFonts w:ascii="Times New Roman" w:hAnsi="Times New Roman" w:cs="Times New Roman"/>
        </w:rPr>
        <w:t xml:space="preserve">n </w:t>
      </w:r>
      <w:r w:rsidR="00CA4320" w:rsidRPr="00C01FF7">
        <w:rPr>
          <w:rFonts w:ascii="Times New Roman" w:hAnsi="Times New Roman" w:cs="Times New Roman"/>
        </w:rPr>
        <w:t>civil</w:t>
      </w:r>
      <w:r w:rsidR="009C17D0" w:rsidRPr="00C01FF7">
        <w:rPr>
          <w:rFonts w:ascii="Times New Roman" w:hAnsi="Times New Roman" w:cs="Times New Roman"/>
        </w:rPr>
        <w:t xml:space="preserve">e. </w:t>
      </w:r>
    </w:p>
    <w:p w14:paraId="45AB3FE0" w14:textId="77777777" w:rsidR="009C17D0" w:rsidRPr="00C01FF7" w:rsidRDefault="009C17D0" w:rsidP="00C01FF7">
      <w:pPr>
        <w:spacing w:line="276" w:lineRule="auto"/>
        <w:jc w:val="both"/>
        <w:rPr>
          <w:rFonts w:ascii="Times New Roman" w:hAnsi="Times New Roman" w:cs="Times New Roman"/>
        </w:rPr>
      </w:pPr>
    </w:p>
    <w:p w14:paraId="114FF49A" w14:textId="52E33A3B" w:rsidR="009C17D0" w:rsidRPr="00C01FF7" w:rsidRDefault="009C17D0" w:rsidP="00C01FF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01FF7">
        <w:rPr>
          <w:rFonts w:ascii="Times New Roman" w:hAnsi="Times New Roman" w:cs="Times New Roman"/>
          <w:b/>
        </w:rPr>
        <w:t>N</w:t>
      </w:r>
      <w:r w:rsidR="00E50047" w:rsidRPr="00C01FF7">
        <w:rPr>
          <w:rFonts w:ascii="Times New Roman" w:hAnsi="Times New Roman" w:cs="Times New Roman"/>
          <w:b/>
        </w:rPr>
        <w:t>ë</w:t>
      </w:r>
      <w:r w:rsidRPr="00C01FF7">
        <w:rPr>
          <w:rFonts w:ascii="Times New Roman" w:hAnsi="Times New Roman" w:cs="Times New Roman"/>
          <w:b/>
        </w:rPr>
        <w:t xml:space="preserve"> ç</w:t>
      </w:r>
      <w:r w:rsidR="00E50047" w:rsidRPr="00C01FF7">
        <w:rPr>
          <w:rFonts w:ascii="Times New Roman" w:hAnsi="Times New Roman" w:cs="Times New Roman"/>
          <w:b/>
        </w:rPr>
        <w:t>ë</w:t>
      </w:r>
      <w:r w:rsidRPr="00C01FF7">
        <w:rPr>
          <w:rFonts w:ascii="Times New Roman" w:hAnsi="Times New Roman" w:cs="Times New Roman"/>
          <w:b/>
        </w:rPr>
        <w:t>shtjen e p</w:t>
      </w:r>
      <w:r w:rsidR="00E50047" w:rsidRPr="00C01FF7">
        <w:rPr>
          <w:rFonts w:ascii="Times New Roman" w:hAnsi="Times New Roman" w:cs="Times New Roman"/>
          <w:b/>
        </w:rPr>
        <w:t>ë</w:t>
      </w:r>
      <w:r w:rsidRPr="00C01FF7">
        <w:rPr>
          <w:rFonts w:ascii="Times New Roman" w:hAnsi="Times New Roman" w:cs="Times New Roman"/>
          <w:b/>
        </w:rPr>
        <w:t>rzgjedhur, kandidat</w:t>
      </w:r>
      <w:r w:rsidR="00E50047" w:rsidRPr="00C01FF7">
        <w:rPr>
          <w:rFonts w:ascii="Times New Roman" w:hAnsi="Times New Roman" w:cs="Times New Roman"/>
          <w:b/>
        </w:rPr>
        <w:t>ë</w:t>
      </w:r>
      <w:r w:rsidRPr="00C01FF7">
        <w:rPr>
          <w:rFonts w:ascii="Times New Roman" w:hAnsi="Times New Roman" w:cs="Times New Roman"/>
          <w:b/>
        </w:rPr>
        <w:t>t trajtuan momente t</w:t>
      </w:r>
      <w:r w:rsidR="00E50047" w:rsidRPr="00C01FF7">
        <w:rPr>
          <w:rFonts w:ascii="Times New Roman" w:hAnsi="Times New Roman" w:cs="Times New Roman"/>
          <w:b/>
        </w:rPr>
        <w:t>ë</w:t>
      </w:r>
      <w:r w:rsidRPr="00C01FF7">
        <w:rPr>
          <w:rFonts w:ascii="Times New Roman" w:hAnsi="Times New Roman" w:cs="Times New Roman"/>
          <w:b/>
        </w:rPr>
        <w:t xml:space="preserve"> ndryshme procedurale </w:t>
      </w:r>
      <w:r w:rsidR="007152E3" w:rsidRPr="00C01FF7">
        <w:rPr>
          <w:rFonts w:ascii="Times New Roman" w:hAnsi="Times New Roman" w:cs="Times New Roman"/>
          <w:b/>
        </w:rPr>
        <w:t xml:space="preserve">lidhur me pranimin për shqyrtim të kundërpadisë, </w:t>
      </w:r>
      <w:r w:rsidR="00CA4320" w:rsidRPr="00C01FF7">
        <w:rPr>
          <w:rFonts w:ascii="Times New Roman" w:hAnsi="Times New Roman" w:cs="Times New Roman"/>
          <w:b/>
        </w:rPr>
        <w:t>pezullimi</w:t>
      </w:r>
      <w:r w:rsidR="007152E3" w:rsidRPr="00C01FF7">
        <w:rPr>
          <w:rFonts w:ascii="Times New Roman" w:hAnsi="Times New Roman" w:cs="Times New Roman"/>
          <w:b/>
        </w:rPr>
        <w:t>n</w:t>
      </w:r>
      <w:r w:rsidR="00CA4320" w:rsidRPr="00C01FF7">
        <w:rPr>
          <w:rFonts w:ascii="Times New Roman" w:hAnsi="Times New Roman" w:cs="Times New Roman"/>
          <w:b/>
        </w:rPr>
        <w:t xml:space="preserve"> </w:t>
      </w:r>
      <w:r w:rsidR="007152E3" w:rsidRPr="00C01FF7">
        <w:rPr>
          <w:rFonts w:ascii="Times New Roman" w:hAnsi="Times New Roman" w:cs="Times New Roman"/>
          <w:b/>
        </w:rPr>
        <w:t>e</w:t>
      </w:r>
      <w:r w:rsidR="00CA4320" w:rsidRPr="00C01FF7">
        <w:rPr>
          <w:rFonts w:ascii="Times New Roman" w:hAnsi="Times New Roman" w:cs="Times New Roman"/>
          <w:b/>
        </w:rPr>
        <w:t xml:space="preserve"> veprimeve përmbarimore,</w:t>
      </w:r>
      <w:r w:rsidR="007152E3" w:rsidRPr="00C01FF7">
        <w:rPr>
          <w:rFonts w:ascii="Times New Roman" w:hAnsi="Times New Roman" w:cs="Times New Roman"/>
          <w:b/>
        </w:rPr>
        <w:t xml:space="preserve"> pavlefshmërinë e titullit ekzekutiv si dhe</w:t>
      </w:r>
      <w:r w:rsidR="00CA4320" w:rsidRPr="00C01FF7">
        <w:rPr>
          <w:rFonts w:ascii="Times New Roman" w:hAnsi="Times New Roman" w:cs="Times New Roman"/>
          <w:b/>
        </w:rPr>
        <w:t xml:space="preserve"> </w:t>
      </w:r>
      <w:r w:rsidR="00C01FF7" w:rsidRPr="00C01FF7">
        <w:rPr>
          <w:rFonts w:ascii="Times New Roman" w:hAnsi="Times New Roman" w:cs="Times New Roman"/>
          <w:b/>
        </w:rPr>
        <w:t xml:space="preserve">elementët e padisë </w:t>
      </w:r>
      <w:r w:rsidR="007152E3" w:rsidRPr="00C01FF7">
        <w:rPr>
          <w:rFonts w:ascii="Times New Roman" w:hAnsi="Times New Roman" w:cs="Times New Roman"/>
          <w:b/>
        </w:rPr>
        <w:t xml:space="preserve"> </w:t>
      </w:r>
      <w:r w:rsidR="00C01FF7" w:rsidRPr="00C01FF7">
        <w:rPr>
          <w:rFonts w:ascii="Times New Roman" w:hAnsi="Times New Roman" w:cs="Times New Roman"/>
          <w:b/>
        </w:rPr>
        <w:t>të</w:t>
      </w:r>
      <w:r w:rsidR="007152E3" w:rsidRPr="00C01FF7">
        <w:rPr>
          <w:rFonts w:ascii="Times New Roman" w:hAnsi="Times New Roman" w:cs="Times New Roman"/>
          <w:b/>
        </w:rPr>
        <w:t xml:space="preserve"> parashikuar nga neni 607 i Kodit Civil.</w:t>
      </w:r>
    </w:p>
    <w:p w14:paraId="3B181934" w14:textId="77777777" w:rsidR="001A7CB6" w:rsidRPr="00C01FF7" w:rsidRDefault="001A7CB6" w:rsidP="00C01FF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867E174" w14:textId="045C468B" w:rsidR="009C17D0" w:rsidRPr="00C01FF7" w:rsidRDefault="009C17D0" w:rsidP="00C01FF7">
      <w:pPr>
        <w:spacing w:line="276" w:lineRule="auto"/>
        <w:jc w:val="both"/>
        <w:rPr>
          <w:rFonts w:ascii="Times New Roman" w:hAnsi="Times New Roman" w:cs="Times New Roman"/>
        </w:rPr>
      </w:pPr>
      <w:r w:rsidRPr="00C01FF7">
        <w:rPr>
          <w:rFonts w:ascii="Times New Roman" w:hAnsi="Times New Roman" w:cs="Times New Roman"/>
        </w:rPr>
        <w:t>Gjyqi imitues, n</w:t>
      </w:r>
      <w:r w:rsidR="00E50047" w:rsidRPr="00C01FF7">
        <w:rPr>
          <w:rFonts w:ascii="Times New Roman" w:hAnsi="Times New Roman" w:cs="Times New Roman"/>
        </w:rPr>
        <w:t>ë</w:t>
      </w:r>
      <w:r w:rsidRPr="00C01FF7">
        <w:rPr>
          <w:rFonts w:ascii="Times New Roman" w:hAnsi="Times New Roman" w:cs="Times New Roman"/>
        </w:rPr>
        <w:t xml:space="preserve"> t</w:t>
      </w:r>
      <w:r w:rsidR="00E50047" w:rsidRPr="00C01FF7">
        <w:rPr>
          <w:rFonts w:ascii="Times New Roman" w:hAnsi="Times New Roman" w:cs="Times New Roman"/>
        </w:rPr>
        <w:t>ë</w:t>
      </w:r>
      <w:r w:rsidRPr="00C01FF7">
        <w:rPr>
          <w:rFonts w:ascii="Times New Roman" w:hAnsi="Times New Roman" w:cs="Times New Roman"/>
        </w:rPr>
        <w:t xml:space="preserve"> gjitha fazat e tij, </w:t>
      </w:r>
      <w:r w:rsidR="00E50047" w:rsidRPr="00C01FF7">
        <w:rPr>
          <w:rFonts w:ascii="Times New Roman" w:hAnsi="Times New Roman" w:cs="Times New Roman"/>
        </w:rPr>
        <w:t>zbatoi</w:t>
      </w:r>
      <w:r w:rsidRPr="00C01FF7">
        <w:rPr>
          <w:rFonts w:ascii="Times New Roman" w:hAnsi="Times New Roman" w:cs="Times New Roman"/>
        </w:rPr>
        <w:t xml:space="preserve"> rregullat procedurale t</w:t>
      </w:r>
      <w:r w:rsidR="00E50047" w:rsidRPr="00C01FF7">
        <w:rPr>
          <w:rFonts w:ascii="Times New Roman" w:hAnsi="Times New Roman" w:cs="Times New Roman"/>
        </w:rPr>
        <w:t>ë</w:t>
      </w:r>
      <w:r w:rsidRPr="00C01FF7">
        <w:rPr>
          <w:rFonts w:ascii="Times New Roman" w:hAnsi="Times New Roman" w:cs="Times New Roman"/>
        </w:rPr>
        <w:t xml:space="preserve"> sanksionuara n</w:t>
      </w:r>
      <w:r w:rsidR="00E50047" w:rsidRPr="00C01FF7">
        <w:rPr>
          <w:rFonts w:ascii="Times New Roman" w:hAnsi="Times New Roman" w:cs="Times New Roman"/>
        </w:rPr>
        <w:t>ë</w:t>
      </w:r>
      <w:r w:rsidRPr="00C01FF7">
        <w:rPr>
          <w:rFonts w:ascii="Times New Roman" w:hAnsi="Times New Roman" w:cs="Times New Roman"/>
        </w:rPr>
        <w:t xml:space="preserve"> Kodin e Procedur</w:t>
      </w:r>
      <w:r w:rsidR="00E50047" w:rsidRPr="00C01FF7">
        <w:rPr>
          <w:rFonts w:ascii="Times New Roman" w:hAnsi="Times New Roman" w:cs="Times New Roman"/>
        </w:rPr>
        <w:t>ë</w:t>
      </w:r>
      <w:r w:rsidRPr="00C01FF7">
        <w:rPr>
          <w:rFonts w:ascii="Times New Roman" w:hAnsi="Times New Roman" w:cs="Times New Roman"/>
        </w:rPr>
        <w:t xml:space="preserve">s </w:t>
      </w:r>
      <w:r w:rsidR="00CA4320" w:rsidRPr="00C01FF7">
        <w:rPr>
          <w:rFonts w:ascii="Times New Roman" w:hAnsi="Times New Roman" w:cs="Times New Roman"/>
        </w:rPr>
        <w:t>Civile</w:t>
      </w:r>
      <w:r w:rsidR="00273912" w:rsidRPr="00C01FF7">
        <w:rPr>
          <w:rFonts w:ascii="Times New Roman" w:hAnsi="Times New Roman" w:cs="Times New Roman"/>
        </w:rPr>
        <w:t>,</w:t>
      </w:r>
      <w:r w:rsidRPr="00C01FF7">
        <w:rPr>
          <w:rFonts w:ascii="Times New Roman" w:hAnsi="Times New Roman" w:cs="Times New Roman"/>
        </w:rPr>
        <w:t xml:space="preserve"> si dhe </w:t>
      </w:r>
      <w:r w:rsidR="00E50047" w:rsidRPr="00C01FF7">
        <w:rPr>
          <w:rFonts w:ascii="Times New Roman" w:hAnsi="Times New Roman" w:cs="Times New Roman"/>
        </w:rPr>
        <w:t xml:space="preserve">respektoi </w:t>
      </w:r>
      <w:r w:rsidRPr="00C01FF7">
        <w:rPr>
          <w:rFonts w:ascii="Times New Roman" w:hAnsi="Times New Roman" w:cs="Times New Roman"/>
        </w:rPr>
        <w:t>solemnitetin e gjykimit.</w:t>
      </w:r>
    </w:p>
    <w:p w14:paraId="630B0209" w14:textId="385A054D" w:rsidR="00273912" w:rsidRDefault="00273912" w:rsidP="00E50047">
      <w:pPr>
        <w:spacing w:line="276" w:lineRule="auto"/>
        <w:jc w:val="both"/>
        <w:rPr>
          <w:rFonts w:ascii="Times New Roman" w:hAnsi="Times New Roman" w:cs="Times New Roman"/>
        </w:rPr>
      </w:pPr>
    </w:p>
    <w:p w14:paraId="68574493" w14:textId="77777777" w:rsidR="00C01FF7" w:rsidRDefault="00C01FF7" w:rsidP="0085397B">
      <w:pPr>
        <w:jc w:val="center"/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</w:pPr>
    </w:p>
    <w:p w14:paraId="3C2D82AF" w14:textId="77777777" w:rsidR="00C01FF7" w:rsidRDefault="00C01FF7" w:rsidP="0085397B">
      <w:pPr>
        <w:jc w:val="center"/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</w:pPr>
    </w:p>
    <w:p w14:paraId="772037E3" w14:textId="76EEA499" w:rsidR="0085397B" w:rsidRPr="0085397B" w:rsidRDefault="0085397B" w:rsidP="00C01FF7">
      <w:pPr>
        <w:jc w:val="center"/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>Foto</w:t>
      </w:r>
      <w:proofErr w:type="spellEnd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 xml:space="preserve"> </w:t>
      </w:r>
      <w:proofErr w:type="spellStart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>nga</w:t>
      </w:r>
      <w:proofErr w:type="spellEnd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 xml:space="preserve"> </w:t>
      </w:r>
      <w:proofErr w:type="spellStart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>zhvillimi</w:t>
      </w:r>
      <w:proofErr w:type="spellEnd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 xml:space="preserve"> </w:t>
      </w:r>
      <w:proofErr w:type="spellStart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>i</w:t>
      </w:r>
      <w:proofErr w:type="spellEnd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 xml:space="preserve"> </w:t>
      </w:r>
      <w:proofErr w:type="spellStart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>gjyqit</w:t>
      </w:r>
      <w:proofErr w:type="spellEnd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 xml:space="preserve"> </w:t>
      </w:r>
      <w:proofErr w:type="spellStart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>imitues</w:t>
      </w:r>
      <w:proofErr w:type="spellEnd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 xml:space="preserve">, </w:t>
      </w:r>
      <w:proofErr w:type="spellStart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>viti</w:t>
      </w:r>
      <w:proofErr w:type="spellEnd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 xml:space="preserve"> II-</w:t>
      </w:r>
      <w:proofErr w:type="spellStart"/>
      <w:r w:rsidRPr="0085397B">
        <w:rPr>
          <w:rFonts w:ascii="Times New Roman" w:hAnsi="Times New Roman" w:cs="Times New Roman"/>
          <w:i/>
          <w:noProof w:val="0"/>
          <w:kern w:val="0"/>
          <w:lang w:val="en-US"/>
          <w14:ligatures w14:val="none"/>
        </w:rPr>
        <w:t>të</w:t>
      </w:r>
      <w:proofErr w:type="spellEnd"/>
    </w:p>
    <w:p w14:paraId="708A370F" w14:textId="1289AE25" w:rsidR="00273912" w:rsidRDefault="00273912" w:rsidP="00E50047">
      <w:pPr>
        <w:spacing w:line="276" w:lineRule="auto"/>
        <w:jc w:val="both"/>
        <w:rPr>
          <w:rFonts w:ascii="Times New Roman" w:hAnsi="Times New Roman" w:cs="Times New Roman"/>
        </w:rPr>
      </w:pPr>
    </w:p>
    <w:p w14:paraId="0BA77618" w14:textId="14F25E06" w:rsidR="00273912" w:rsidRDefault="0085397B" w:rsidP="00E50047">
      <w:pPr>
        <w:spacing w:line="276" w:lineRule="auto"/>
        <w:jc w:val="both"/>
        <w:rPr>
          <w:rFonts w:ascii="Times New Roman" w:hAnsi="Times New Roman" w:cs="Times New Roman"/>
        </w:rPr>
      </w:pPr>
      <w:r w:rsidRPr="00273912">
        <w:rPr>
          <w:rFonts w:ascii="Times New Roman" w:hAnsi="Times New Roman" w:cs="Times New Roman"/>
          <w:lang w:val="en-US"/>
        </w:rPr>
        <w:drawing>
          <wp:inline distT="0" distB="0" distL="0" distR="0" wp14:anchorId="310DB983" wp14:editId="5CB4CE76">
            <wp:extent cx="6004560" cy="2720340"/>
            <wp:effectExtent l="0" t="0" r="0" b="3810"/>
            <wp:docPr id="2" name="Picture 2" descr="C:\Users\admin\Desktop\2 Gjyqe imituese (26 prill 2024)\IMG_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 Gjyqe imituese (26 prill 2024)\IMG_0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04" cy="272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C94CA" w14:textId="6D1998EF" w:rsidR="0085397B" w:rsidRPr="00E50047" w:rsidRDefault="0085397B" w:rsidP="00E50047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5397B" w:rsidRPr="00E500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079AD" w14:textId="77777777" w:rsidR="005E2D96" w:rsidRDefault="005E2D96" w:rsidP="00273912">
      <w:r>
        <w:separator/>
      </w:r>
    </w:p>
  </w:endnote>
  <w:endnote w:type="continuationSeparator" w:id="0">
    <w:p w14:paraId="178B9D33" w14:textId="77777777" w:rsidR="005E2D96" w:rsidRDefault="005E2D96" w:rsidP="002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4ECD" w14:textId="77777777" w:rsidR="005E2D96" w:rsidRDefault="005E2D96" w:rsidP="00273912">
      <w:r>
        <w:separator/>
      </w:r>
    </w:p>
  </w:footnote>
  <w:footnote w:type="continuationSeparator" w:id="0">
    <w:p w14:paraId="0C39857F" w14:textId="77777777" w:rsidR="005E2D96" w:rsidRDefault="005E2D96" w:rsidP="0027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8E404" w14:textId="60456BB7" w:rsidR="00273912" w:rsidRDefault="00273912">
    <w:pPr>
      <w:pStyle w:val="Header"/>
    </w:pPr>
    <w:r w:rsidRPr="00F64910">
      <w:rPr>
        <w:lang w:val="en-US"/>
      </w:rPr>
      <w:drawing>
        <wp:inline distT="0" distB="0" distL="0" distR="0" wp14:anchorId="62423FEB" wp14:editId="29A36CA3">
          <wp:extent cx="5731510" cy="1201033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01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D0"/>
    <w:rsid w:val="00054783"/>
    <w:rsid w:val="001779B7"/>
    <w:rsid w:val="001A7CB6"/>
    <w:rsid w:val="001E00F0"/>
    <w:rsid w:val="00242FA9"/>
    <w:rsid w:val="00273912"/>
    <w:rsid w:val="005E2D96"/>
    <w:rsid w:val="007152E3"/>
    <w:rsid w:val="00832812"/>
    <w:rsid w:val="0085397B"/>
    <w:rsid w:val="008D49F9"/>
    <w:rsid w:val="009C17D0"/>
    <w:rsid w:val="00B97924"/>
    <w:rsid w:val="00C01FF7"/>
    <w:rsid w:val="00CA1D33"/>
    <w:rsid w:val="00CA4320"/>
    <w:rsid w:val="00D62C83"/>
    <w:rsid w:val="00E50047"/>
    <w:rsid w:val="00E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8783"/>
  <w15:chartTrackingRefBased/>
  <w15:docId w15:val="{4E054FFF-3EBE-7B45-B05D-6C4A0636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912"/>
    <w:rPr>
      <w:noProof/>
      <w:lang w:val="it-IT"/>
    </w:rPr>
  </w:style>
  <w:style w:type="paragraph" w:styleId="Footer">
    <w:name w:val="footer"/>
    <w:basedOn w:val="Normal"/>
    <w:link w:val="FooterChar"/>
    <w:uiPriority w:val="99"/>
    <w:unhideWhenUsed/>
    <w:rsid w:val="00273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912"/>
    <w:rPr>
      <w:noProof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Velo</dc:creator>
  <cp:keywords/>
  <dc:description/>
  <cp:lastModifiedBy>admin</cp:lastModifiedBy>
  <cp:revision>9</cp:revision>
  <dcterms:created xsi:type="dcterms:W3CDTF">2024-06-06T11:44:00Z</dcterms:created>
  <dcterms:modified xsi:type="dcterms:W3CDTF">2024-06-08T10:18:00Z</dcterms:modified>
</cp:coreProperties>
</file>