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72" w:rsidRPr="005E3AB5" w:rsidRDefault="007A4E72" w:rsidP="00107EB0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5E3AB5">
        <w:rPr>
          <w:b/>
          <w:noProof/>
          <w:sz w:val="27"/>
          <w:szCs w:val="27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5917565" cy="736600"/>
            <wp:effectExtent l="19050" t="0" r="6985" b="0"/>
            <wp:wrapSquare wrapText="bothSides"/>
            <wp:docPr id="2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FB" w:rsidRPr="005E3AB5" w:rsidRDefault="006171FB" w:rsidP="006171FB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5E3AB5">
        <w:rPr>
          <w:b/>
          <w:sz w:val="27"/>
          <w:szCs w:val="27"/>
          <w:lang w:val="en-US"/>
        </w:rPr>
        <w:t xml:space="preserve">REPUBLIC OF ALBANIA </w:t>
      </w:r>
    </w:p>
    <w:p w:rsidR="006171FB" w:rsidRPr="005E3AB5" w:rsidRDefault="006171FB" w:rsidP="006171FB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5E3AB5">
        <w:rPr>
          <w:b/>
          <w:sz w:val="27"/>
          <w:szCs w:val="27"/>
          <w:lang w:val="en-US"/>
        </w:rPr>
        <w:t xml:space="preserve">THE SCHOOL OF MAGISTRATES </w:t>
      </w:r>
    </w:p>
    <w:p w:rsidR="006171FB" w:rsidRPr="005E3AB5" w:rsidRDefault="006171FB" w:rsidP="006171FB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5E3AB5">
        <w:rPr>
          <w:b/>
          <w:sz w:val="27"/>
          <w:szCs w:val="27"/>
          <w:lang w:val="en-US"/>
        </w:rPr>
        <w:t>STEERING COUNCIL</w:t>
      </w:r>
    </w:p>
    <w:p w:rsidR="00107EB0" w:rsidRPr="005E3AB5" w:rsidRDefault="00107EB0" w:rsidP="00107EB0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7A4E72" w:rsidRPr="005E3AB5" w:rsidRDefault="007A4E72" w:rsidP="00107EB0">
      <w:pPr>
        <w:spacing w:line="276" w:lineRule="auto"/>
        <w:rPr>
          <w:b/>
          <w:sz w:val="27"/>
          <w:szCs w:val="27"/>
          <w:lang w:val="en-US"/>
        </w:rPr>
      </w:pPr>
    </w:p>
    <w:p w:rsidR="00107EB0" w:rsidRPr="005E3AB5" w:rsidRDefault="00A17D42" w:rsidP="00107EB0">
      <w:pPr>
        <w:spacing w:line="276" w:lineRule="auto"/>
        <w:rPr>
          <w:b/>
          <w:sz w:val="27"/>
          <w:szCs w:val="27"/>
          <w:lang w:val="en-US"/>
        </w:rPr>
      </w:pPr>
      <w:r w:rsidRPr="005E3AB5">
        <w:rPr>
          <w:b/>
          <w:sz w:val="27"/>
          <w:szCs w:val="27"/>
          <w:lang w:val="en-US"/>
        </w:rPr>
        <w:t>No</w:t>
      </w:r>
      <w:r w:rsidR="00107EB0" w:rsidRPr="005E3AB5">
        <w:rPr>
          <w:b/>
          <w:sz w:val="27"/>
          <w:szCs w:val="27"/>
          <w:lang w:val="en-US"/>
        </w:rPr>
        <w:t xml:space="preserve">. 294/2 </w:t>
      </w:r>
      <w:r w:rsidRPr="005E3AB5">
        <w:rPr>
          <w:b/>
          <w:sz w:val="27"/>
          <w:szCs w:val="27"/>
          <w:lang w:val="en-US"/>
        </w:rPr>
        <w:t>P</w:t>
      </w:r>
      <w:r w:rsidR="00107EB0" w:rsidRPr="005E3AB5">
        <w:rPr>
          <w:b/>
          <w:sz w:val="27"/>
          <w:szCs w:val="27"/>
          <w:lang w:val="en-US"/>
        </w:rPr>
        <w:t>rot.</w:t>
      </w:r>
      <w:r w:rsidR="00107EB0" w:rsidRPr="005E3AB5">
        <w:rPr>
          <w:b/>
          <w:sz w:val="27"/>
          <w:szCs w:val="27"/>
          <w:lang w:val="en-US"/>
        </w:rPr>
        <w:tab/>
      </w:r>
      <w:r w:rsidR="00107EB0" w:rsidRPr="005E3AB5">
        <w:rPr>
          <w:b/>
          <w:sz w:val="27"/>
          <w:szCs w:val="27"/>
          <w:lang w:val="en-US"/>
        </w:rPr>
        <w:tab/>
      </w:r>
      <w:r w:rsidR="00107EB0" w:rsidRPr="005E3AB5">
        <w:rPr>
          <w:b/>
          <w:sz w:val="27"/>
          <w:szCs w:val="27"/>
          <w:lang w:val="en-US"/>
        </w:rPr>
        <w:tab/>
      </w:r>
      <w:r w:rsidR="00107EB0" w:rsidRPr="005E3AB5">
        <w:rPr>
          <w:b/>
          <w:sz w:val="27"/>
          <w:szCs w:val="27"/>
          <w:lang w:val="en-US"/>
        </w:rPr>
        <w:tab/>
      </w:r>
      <w:r w:rsidR="00107EB0" w:rsidRPr="005E3AB5">
        <w:rPr>
          <w:b/>
          <w:sz w:val="27"/>
          <w:szCs w:val="27"/>
          <w:lang w:val="en-US"/>
        </w:rPr>
        <w:tab/>
      </w:r>
      <w:r w:rsidR="00107EB0" w:rsidRPr="005E3AB5">
        <w:rPr>
          <w:b/>
          <w:sz w:val="27"/>
          <w:szCs w:val="27"/>
          <w:lang w:val="en-US"/>
        </w:rPr>
        <w:tab/>
      </w:r>
      <w:proofErr w:type="spellStart"/>
      <w:r w:rsidR="00107EB0" w:rsidRPr="005E3AB5">
        <w:rPr>
          <w:b/>
          <w:sz w:val="27"/>
          <w:szCs w:val="27"/>
          <w:lang w:val="en-US"/>
        </w:rPr>
        <w:t>Tiranë</w:t>
      </w:r>
      <w:proofErr w:type="spellEnd"/>
      <w:r w:rsidR="00107EB0" w:rsidRPr="005E3AB5">
        <w:rPr>
          <w:b/>
          <w:sz w:val="27"/>
          <w:szCs w:val="27"/>
          <w:lang w:val="en-US"/>
        </w:rPr>
        <w:t xml:space="preserve">, </w:t>
      </w:r>
      <w:r w:rsidRPr="005E3AB5">
        <w:rPr>
          <w:b/>
          <w:sz w:val="27"/>
          <w:szCs w:val="27"/>
          <w:lang w:val="en-US"/>
        </w:rPr>
        <w:t xml:space="preserve">on </w:t>
      </w:r>
      <w:r w:rsidR="00107EB0" w:rsidRPr="005E3AB5">
        <w:rPr>
          <w:b/>
          <w:sz w:val="27"/>
          <w:szCs w:val="27"/>
          <w:lang w:val="en-US"/>
        </w:rPr>
        <w:t>22.04.2023</w:t>
      </w:r>
    </w:p>
    <w:p w:rsidR="00107EB0" w:rsidRPr="005E3AB5" w:rsidRDefault="00107EB0" w:rsidP="00107EB0">
      <w:pPr>
        <w:spacing w:line="276" w:lineRule="auto"/>
        <w:rPr>
          <w:b/>
          <w:i/>
          <w:sz w:val="27"/>
          <w:szCs w:val="27"/>
          <w:lang w:val="en-US"/>
        </w:rPr>
      </w:pPr>
    </w:p>
    <w:p w:rsidR="00107EB0" w:rsidRPr="005E3AB5" w:rsidRDefault="00107EB0" w:rsidP="00107EB0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A11C3F" w:rsidRPr="005E3AB5" w:rsidRDefault="00A11C3F" w:rsidP="00107EB0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A11C3F" w:rsidRPr="005E3AB5" w:rsidRDefault="00A11C3F" w:rsidP="00A11C3F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5E3AB5">
        <w:rPr>
          <w:b/>
          <w:sz w:val="27"/>
          <w:szCs w:val="27"/>
          <w:lang w:val="en-US"/>
        </w:rPr>
        <w:t>DECISION</w:t>
      </w:r>
    </w:p>
    <w:p w:rsidR="00107EB0" w:rsidRPr="005E3AB5" w:rsidRDefault="00A11C3F" w:rsidP="00107EB0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5E3AB5">
        <w:rPr>
          <w:b/>
          <w:sz w:val="27"/>
          <w:szCs w:val="27"/>
          <w:lang w:val="en-US"/>
        </w:rPr>
        <w:t>N</w:t>
      </w:r>
      <w:r w:rsidR="005F56AB" w:rsidRPr="005E3AB5">
        <w:rPr>
          <w:b/>
          <w:sz w:val="27"/>
          <w:szCs w:val="27"/>
          <w:lang w:val="en-US"/>
        </w:rPr>
        <w:t>o</w:t>
      </w:r>
      <w:r w:rsidR="00107EB0" w:rsidRPr="005E3AB5">
        <w:rPr>
          <w:b/>
          <w:sz w:val="27"/>
          <w:szCs w:val="27"/>
          <w:lang w:val="en-US"/>
        </w:rPr>
        <w:t>. 19,</w:t>
      </w:r>
      <w:r w:rsidR="005F56AB" w:rsidRPr="005E3AB5">
        <w:rPr>
          <w:b/>
          <w:sz w:val="27"/>
          <w:szCs w:val="27"/>
          <w:lang w:val="en-US"/>
        </w:rPr>
        <w:t xml:space="preserve"> date</w:t>
      </w:r>
      <w:r w:rsidR="00107EB0" w:rsidRPr="005E3AB5">
        <w:rPr>
          <w:b/>
          <w:sz w:val="27"/>
          <w:szCs w:val="27"/>
          <w:lang w:val="en-US"/>
        </w:rPr>
        <w:t xml:space="preserve"> 22.4.2023</w:t>
      </w:r>
    </w:p>
    <w:p w:rsidR="00107EB0" w:rsidRPr="005E3AB5" w:rsidRDefault="00107EB0" w:rsidP="00107EB0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107EB0" w:rsidRPr="005E3AB5" w:rsidRDefault="00112031" w:rsidP="00112031">
      <w:pPr>
        <w:spacing w:line="276" w:lineRule="auto"/>
        <w:jc w:val="center"/>
        <w:rPr>
          <w:b/>
          <w:sz w:val="27"/>
          <w:szCs w:val="27"/>
        </w:rPr>
      </w:pPr>
      <w:r w:rsidRPr="005E3AB5">
        <w:rPr>
          <w:b/>
          <w:sz w:val="27"/>
          <w:szCs w:val="27"/>
        </w:rPr>
        <w:t>ON THE APPROVAL OF THE EVALUATION COMMISSION OF PROFESSIONAL TEST AND OF THE EVALUATION COMMISSION OF THE TEST OF MENTAL AND PSYCHOLOGICAL HEALTH, FOR THE ADMISSION TEST, ACADEMIC YEAR 2023-2024</w:t>
      </w:r>
    </w:p>
    <w:p w:rsidR="00112031" w:rsidRPr="005E3AB5" w:rsidRDefault="00112031" w:rsidP="00112031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107EB0" w:rsidRPr="005E3AB5" w:rsidRDefault="00107EB0" w:rsidP="00107EB0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107EB0" w:rsidRPr="005E3AB5" w:rsidRDefault="00506D14" w:rsidP="00107EB0">
      <w:pPr>
        <w:spacing w:line="276" w:lineRule="auto"/>
        <w:jc w:val="both"/>
        <w:rPr>
          <w:sz w:val="27"/>
          <w:szCs w:val="27"/>
          <w:lang w:val="en-US"/>
        </w:rPr>
      </w:pPr>
      <w:r w:rsidRPr="005E3AB5">
        <w:rPr>
          <w:noProof/>
          <w:sz w:val="27"/>
          <w:szCs w:val="27"/>
          <w:lang w:val="en-US"/>
        </w:rPr>
        <w:t xml:space="preserve">Based on Articles </w:t>
      </w:r>
      <w:r w:rsidR="00107EB0" w:rsidRPr="005E3AB5">
        <w:rPr>
          <w:sz w:val="27"/>
          <w:szCs w:val="27"/>
          <w:lang w:val="en-US"/>
        </w:rPr>
        <w:t>248</w:t>
      </w:r>
      <w:r w:rsidRPr="005E3AB5">
        <w:rPr>
          <w:sz w:val="27"/>
          <w:szCs w:val="27"/>
          <w:lang w:val="en-US"/>
        </w:rPr>
        <w:t xml:space="preserve"> and</w:t>
      </w:r>
      <w:r w:rsidR="00107EB0" w:rsidRPr="005E3AB5">
        <w:rPr>
          <w:sz w:val="27"/>
          <w:szCs w:val="27"/>
          <w:lang w:val="en-US"/>
        </w:rPr>
        <w:t xml:space="preserve"> 266</w:t>
      </w:r>
      <w:r w:rsidRPr="005E3AB5">
        <w:rPr>
          <w:sz w:val="27"/>
          <w:szCs w:val="27"/>
          <w:lang w:val="en-US"/>
        </w:rPr>
        <w:t>,</w:t>
      </w:r>
      <w:r w:rsidR="00107EB0" w:rsidRPr="005E3AB5">
        <w:rPr>
          <w:sz w:val="27"/>
          <w:szCs w:val="27"/>
          <w:lang w:val="en-US"/>
        </w:rPr>
        <w:t xml:space="preserve"> </w:t>
      </w:r>
      <w:r w:rsidR="00E570F9" w:rsidRPr="005E3AB5">
        <w:rPr>
          <w:sz w:val="27"/>
          <w:szCs w:val="27"/>
          <w:lang w:val="en-US"/>
        </w:rPr>
        <w:t xml:space="preserve">of law no. 115/2016, </w:t>
      </w:r>
      <w:r w:rsidR="00E570F9" w:rsidRPr="005E3AB5">
        <w:rPr>
          <w:i/>
          <w:sz w:val="27"/>
          <w:szCs w:val="27"/>
          <w:lang w:val="en-US"/>
        </w:rPr>
        <w:t>on the organs of the management of the system of justice,</w:t>
      </w:r>
      <w:r w:rsidR="00E570F9" w:rsidRPr="005E3AB5">
        <w:rPr>
          <w:sz w:val="27"/>
          <w:szCs w:val="27"/>
          <w:lang w:val="en-US"/>
        </w:rPr>
        <w:t xml:space="preserve"> Article</w:t>
      </w:r>
      <w:r w:rsidR="00107EB0" w:rsidRPr="005E3AB5">
        <w:rPr>
          <w:sz w:val="27"/>
          <w:szCs w:val="27"/>
          <w:lang w:val="en-US"/>
        </w:rPr>
        <w:t xml:space="preserve"> 31</w:t>
      </w:r>
      <w:r w:rsidR="00A310D8" w:rsidRPr="005E3AB5">
        <w:rPr>
          <w:sz w:val="27"/>
          <w:szCs w:val="27"/>
          <w:lang w:val="en-US"/>
        </w:rPr>
        <w:t xml:space="preserve">, of law no. 96/2016, </w:t>
      </w:r>
      <w:r w:rsidR="00A310D8" w:rsidRPr="005E3AB5">
        <w:rPr>
          <w:i/>
          <w:sz w:val="27"/>
          <w:szCs w:val="27"/>
          <w:lang w:val="en-US"/>
        </w:rPr>
        <w:t>on the status of judges and prosecutor in the Republic of Albania</w:t>
      </w:r>
      <w:r w:rsidR="00A310D8" w:rsidRPr="005E3AB5">
        <w:rPr>
          <w:sz w:val="27"/>
          <w:szCs w:val="27"/>
          <w:lang w:val="en-US"/>
        </w:rPr>
        <w:t>,</w:t>
      </w:r>
      <w:r w:rsidR="00A310D8" w:rsidRPr="005E3AB5">
        <w:rPr>
          <w:noProof/>
          <w:sz w:val="27"/>
          <w:szCs w:val="27"/>
          <w:lang w:val="en-US"/>
        </w:rPr>
        <w:t xml:space="preserve"> </w:t>
      </w:r>
      <w:r w:rsidR="00A310D8" w:rsidRPr="005E3AB5">
        <w:rPr>
          <w:sz w:val="27"/>
          <w:szCs w:val="27"/>
          <w:lang w:val="en-US"/>
        </w:rPr>
        <w:t xml:space="preserve">as well as of the Internal Regulation of the School of Magistrates, the Steering Council of the School of Magistrates, gathered on </w:t>
      </w:r>
      <w:r w:rsidR="00107EB0" w:rsidRPr="005E3AB5">
        <w:rPr>
          <w:sz w:val="27"/>
          <w:szCs w:val="27"/>
          <w:lang w:val="en-US"/>
        </w:rPr>
        <w:t>22.4.2023</w:t>
      </w:r>
      <w:r w:rsidR="00522F02" w:rsidRPr="005E3AB5">
        <w:rPr>
          <w:sz w:val="27"/>
          <w:szCs w:val="27"/>
          <w:lang w:val="en-US"/>
        </w:rPr>
        <w:t>, decided</w:t>
      </w:r>
      <w:r w:rsidR="00F44DFC" w:rsidRPr="005E3AB5">
        <w:rPr>
          <w:sz w:val="27"/>
          <w:szCs w:val="27"/>
          <w:lang w:val="en-US"/>
        </w:rPr>
        <w:t xml:space="preserve">: </w:t>
      </w:r>
    </w:p>
    <w:p w:rsidR="00107EB0" w:rsidRPr="005E3AB5" w:rsidRDefault="00107EB0" w:rsidP="00107EB0">
      <w:pPr>
        <w:spacing w:line="276" w:lineRule="auto"/>
        <w:jc w:val="both"/>
        <w:rPr>
          <w:sz w:val="27"/>
          <w:szCs w:val="27"/>
          <w:lang w:val="en-US"/>
        </w:rPr>
      </w:pPr>
    </w:p>
    <w:p w:rsidR="00107EB0" w:rsidRPr="005E3AB5" w:rsidRDefault="00107EB0" w:rsidP="00107EB0">
      <w:pPr>
        <w:pStyle w:val="NoSpacing1"/>
        <w:spacing w:line="276" w:lineRule="auto"/>
        <w:jc w:val="both"/>
        <w:rPr>
          <w:sz w:val="27"/>
          <w:szCs w:val="27"/>
        </w:rPr>
      </w:pPr>
    </w:p>
    <w:p w:rsidR="00107EB0" w:rsidRPr="005E3AB5" w:rsidRDefault="00A077E8" w:rsidP="00107EB0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5E3AB5">
        <w:rPr>
          <w:rFonts w:eastAsia="Calibri"/>
          <w:sz w:val="27"/>
          <w:szCs w:val="27"/>
        </w:rPr>
        <w:t>To approve the evaluation commission of professional test</w:t>
      </w:r>
      <w:r w:rsidR="00107EB0" w:rsidRPr="005E3AB5">
        <w:rPr>
          <w:rFonts w:eastAsia="Calibri"/>
          <w:sz w:val="27"/>
          <w:szCs w:val="27"/>
        </w:rPr>
        <w:t xml:space="preserve"> (</w:t>
      </w:r>
      <w:r w:rsidR="001C43CB" w:rsidRPr="005E3AB5">
        <w:rPr>
          <w:rFonts w:eastAsia="Calibri"/>
          <w:sz w:val="27"/>
          <w:szCs w:val="27"/>
        </w:rPr>
        <w:t>second phase</w:t>
      </w:r>
      <w:r w:rsidR="00107EB0" w:rsidRPr="005E3AB5">
        <w:rPr>
          <w:rFonts w:eastAsia="Calibri"/>
          <w:sz w:val="27"/>
          <w:szCs w:val="27"/>
        </w:rPr>
        <w:t xml:space="preserve">) </w:t>
      </w:r>
      <w:r w:rsidR="003C4E31" w:rsidRPr="005E3AB5">
        <w:rPr>
          <w:rFonts w:eastAsia="Calibri"/>
          <w:sz w:val="27"/>
          <w:szCs w:val="27"/>
        </w:rPr>
        <w:t>of the admission test for the academic year</w:t>
      </w:r>
      <w:r w:rsidR="00107EB0" w:rsidRPr="005E3AB5">
        <w:rPr>
          <w:rFonts w:eastAsia="Calibri"/>
          <w:sz w:val="27"/>
          <w:szCs w:val="27"/>
        </w:rPr>
        <w:t xml:space="preserve"> 2023-2024</w:t>
      </w:r>
      <w:r w:rsidR="003C4E31" w:rsidRPr="005E3AB5">
        <w:rPr>
          <w:rFonts w:eastAsia="Calibri"/>
          <w:sz w:val="27"/>
          <w:szCs w:val="27"/>
        </w:rPr>
        <w:t>, with this composition</w:t>
      </w:r>
      <w:r w:rsidR="00107EB0" w:rsidRPr="005E3AB5">
        <w:rPr>
          <w:rFonts w:eastAsia="Calibri"/>
          <w:sz w:val="27"/>
          <w:szCs w:val="27"/>
        </w:rPr>
        <w:t>:</w:t>
      </w:r>
    </w:p>
    <w:p w:rsidR="00107EB0" w:rsidRPr="005E3AB5" w:rsidRDefault="00107EB0" w:rsidP="00107EB0">
      <w:pPr>
        <w:pStyle w:val="NoSpacing1"/>
        <w:spacing w:line="276" w:lineRule="auto"/>
        <w:ind w:left="360"/>
        <w:jc w:val="both"/>
        <w:rPr>
          <w:rFonts w:eastAsia="Calibri"/>
          <w:sz w:val="27"/>
          <w:szCs w:val="27"/>
        </w:rPr>
      </w:pPr>
    </w:p>
    <w:p w:rsidR="00107EB0" w:rsidRPr="005E3AB5" w:rsidRDefault="003C4E31" w:rsidP="00107EB0">
      <w:pPr>
        <w:pStyle w:val="NoSpacing1"/>
        <w:numPr>
          <w:ilvl w:val="0"/>
          <w:numId w:val="2"/>
        </w:numPr>
        <w:spacing w:line="276" w:lineRule="auto"/>
        <w:jc w:val="both"/>
        <w:rPr>
          <w:b/>
          <w:sz w:val="27"/>
          <w:szCs w:val="27"/>
        </w:rPr>
      </w:pPr>
      <w:r w:rsidRPr="005E3AB5">
        <w:rPr>
          <w:b/>
          <w:sz w:val="27"/>
          <w:szCs w:val="27"/>
        </w:rPr>
        <w:t>Mr</w:t>
      </w:r>
      <w:r w:rsidR="00107EB0" w:rsidRPr="005E3AB5">
        <w:rPr>
          <w:b/>
          <w:sz w:val="27"/>
          <w:szCs w:val="27"/>
        </w:rPr>
        <w:t xml:space="preserve">. D. K </w:t>
      </w:r>
      <w:r w:rsidR="00107EB0" w:rsidRPr="005E3AB5">
        <w:rPr>
          <w:b/>
          <w:sz w:val="27"/>
          <w:szCs w:val="27"/>
        </w:rPr>
        <w:tab/>
      </w:r>
      <w:r w:rsidR="00C16EF7" w:rsidRPr="005E3AB5">
        <w:rPr>
          <w:b/>
          <w:sz w:val="27"/>
          <w:szCs w:val="27"/>
        </w:rPr>
        <w:tab/>
      </w:r>
      <w:r w:rsidR="00107EB0" w:rsidRPr="005E3AB5">
        <w:rPr>
          <w:b/>
          <w:sz w:val="27"/>
          <w:szCs w:val="27"/>
        </w:rPr>
        <w:t xml:space="preserve">–         </w:t>
      </w:r>
      <w:r w:rsidR="003C3074" w:rsidRPr="005E3AB5">
        <w:rPr>
          <w:b/>
          <w:sz w:val="27"/>
          <w:szCs w:val="27"/>
        </w:rPr>
        <w:t>Civil Procedure Law</w:t>
      </w:r>
      <w:r w:rsidR="00107EB0" w:rsidRPr="005E3AB5">
        <w:rPr>
          <w:b/>
          <w:sz w:val="27"/>
          <w:szCs w:val="27"/>
        </w:rPr>
        <w:t xml:space="preserve"> (</w:t>
      </w:r>
      <w:r w:rsidR="003C3074" w:rsidRPr="005E3AB5">
        <w:rPr>
          <w:b/>
          <w:sz w:val="27"/>
          <w:szCs w:val="27"/>
        </w:rPr>
        <w:t>Head</w:t>
      </w:r>
      <w:r w:rsidR="00107EB0" w:rsidRPr="005E3AB5">
        <w:rPr>
          <w:b/>
          <w:sz w:val="27"/>
          <w:szCs w:val="27"/>
        </w:rPr>
        <w:t>);</w:t>
      </w:r>
    </w:p>
    <w:p w:rsidR="00107EB0" w:rsidRPr="005E3AB5" w:rsidRDefault="00C16EF7" w:rsidP="00107EB0">
      <w:pPr>
        <w:numPr>
          <w:ilvl w:val="0"/>
          <w:numId w:val="2"/>
        </w:numPr>
        <w:spacing w:line="276" w:lineRule="auto"/>
        <w:jc w:val="both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</w:t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. A.D 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  <w:t>–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AE6DA8" w:rsidRPr="005E3AB5">
        <w:rPr>
          <w:rFonts w:eastAsia="Times New Roman"/>
          <w:b/>
          <w:sz w:val="27"/>
          <w:szCs w:val="27"/>
          <w:lang w:val="en-US"/>
        </w:rPr>
        <w:t>Civil Law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;</w:t>
      </w:r>
    </w:p>
    <w:p w:rsidR="00107EB0" w:rsidRPr="005E3AB5" w:rsidRDefault="00C16EF7" w:rsidP="00107EB0">
      <w:pPr>
        <w:numPr>
          <w:ilvl w:val="0"/>
          <w:numId w:val="2"/>
        </w:numPr>
        <w:spacing w:line="276" w:lineRule="auto"/>
        <w:jc w:val="both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</w:t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. S.N 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3C3074" w:rsidRPr="005E3AB5">
        <w:rPr>
          <w:rFonts w:eastAsia="Times New Roman"/>
          <w:b/>
          <w:sz w:val="27"/>
          <w:szCs w:val="27"/>
          <w:lang w:val="en-US"/>
        </w:rPr>
        <w:t xml:space="preserve">           </w:t>
      </w:r>
      <w:r w:rsidR="003C3074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 </w:t>
      </w:r>
      <w:r w:rsidR="00AE6DA8" w:rsidRPr="005E3AB5">
        <w:rPr>
          <w:rFonts w:eastAsia="Times New Roman"/>
          <w:b/>
          <w:sz w:val="27"/>
          <w:szCs w:val="27"/>
          <w:lang w:val="en-US"/>
        </w:rPr>
        <w:t xml:space="preserve">– </w:t>
      </w:r>
      <w:r w:rsidR="00AE6DA8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>Civil</w:t>
      </w:r>
      <w:r w:rsidR="00AE6DA8" w:rsidRPr="005E3AB5">
        <w:rPr>
          <w:rFonts w:eastAsia="Times New Roman"/>
          <w:b/>
          <w:sz w:val="27"/>
          <w:szCs w:val="27"/>
          <w:lang w:val="en-US"/>
        </w:rPr>
        <w:t xml:space="preserve"> Case Law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;</w:t>
      </w:r>
    </w:p>
    <w:p w:rsidR="00107EB0" w:rsidRPr="005E3AB5" w:rsidRDefault="00C16EF7" w:rsidP="00107EB0">
      <w:pPr>
        <w:numPr>
          <w:ilvl w:val="0"/>
          <w:numId w:val="2"/>
        </w:numPr>
        <w:spacing w:line="276" w:lineRule="auto"/>
        <w:jc w:val="both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</w:t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.  A. L 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Pr="005E3AB5">
        <w:rPr>
          <w:rFonts w:eastAsia="Times New Roman"/>
          <w:b/>
          <w:sz w:val="27"/>
          <w:szCs w:val="27"/>
          <w:lang w:val="en-US"/>
        </w:rPr>
        <w:tab/>
      </w:r>
      <w:r w:rsidR="00AE6DA8" w:rsidRPr="005E3AB5">
        <w:rPr>
          <w:rFonts w:eastAsia="Times New Roman"/>
          <w:b/>
          <w:sz w:val="27"/>
          <w:szCs w:val="27"/>
          <w:lang w:val="en-US"/>
        </w:rPr>
        <w:t>_         Criminal Procedure Law</w:t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; </w:t>
      </w:r>
    </w:p>
    <w:p w:rsidR="00107EB0" w:rsidRPr="005E3AB5" w:rsidRDefault="00C16EF7" w:rsidP="00107EB0">
      <w:pPr>
        <w:numPr>
          <w:ilvl w:val="0"/>
          <w:numId w:val="2"/>
        </w:numPr>
        <w:spacing w:line="276" w:lineRule="auto"/>
        <w:jc w:val="both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</w:t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. K. K 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– 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292C8B" w:rsidRPr="005E3AB5">
        <w:rPr>
          <w:rFonts w:eastAsia="Times New Roman"/>
          <w:b/>
          <w:sz w:val="27"/>
          <w:szCs w:val="27"/>
          <w:lang w:val="en-US"/>
        </w:rPr>
        <w:t>Criminal Law</w:t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; </w:t>
      </w:r>
    </w:p>
    <w:p w:rsidR="00107EB0" w:rsidRPr="005E3AB5" w:rsidRDefault="00C16EF7" w:rsidP="00107EB0">
      <w:pPr>
        <w:numPr>
          <w:ilvl w:val="0"/>
          <w:numId w:val="2"/>
        </w:numPr>
        <w:spacing w:line="276" w:lineRule="auto"/>
        <w:jc w:val="both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. S.B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  <w:t xml:space="preserve">– 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7658DA" w:rsidRPr="005E3AB5">
        <w:rPr>
          <w:rFonts w:eastAsia="Times New Roman"/>
          <w:b/>
          <w:sz w:val="27"/>
          <w:szCs w:val="27"/>
          <w:lang w:val="en-US"/>
        </w:rPr>
        <w:t>Criminal Case Law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;</w:t>
      </w:r>
    </w:p>
    <w:p w:rsidR="00107EB0" w:rsidRPr="005E3AB5" w:rsidRDefault="00C16EF7" w:rsidP="00107EB0">
      <w:pPr>
        <w:numPr>
          <w:ilvl w:val="0"/>
          <w:numId w:val="2"/>
        </w:numPr>
        <w:spacing w:line="276" w:lineRule="auto"/>
        <w:jc w:val="both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Mrs</w:t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. A. M 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  <w:t xml:space="preserve">– 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F40FF3" w:rsidRPr="005E3AB5">
        <w:rPr>
          <w:rFonts w:eastAsia="Times New Roman"/>
          <w:b/>
          <w:sz w:val="27"/>
          <w:szCs w:val="27"/>
          <w:lang w:val="en-US"/>
        </w:rPr>
        <w:t>Family Law</w:t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. </w:t>
      </w:r>
    </w:p>
    <w:p w:rsidR="00107EB0" w:rsidRPr="005E3AB5" w:rsidRDefault="00107EB0" w:rsidP="00107EB0">
      <w:pPr>
        <w:pStyle w:val="NoSpacing1"/>
        <w:spacing w:line="276" w:lineRule="auto"/>
        <w:jc w:val="both"/>
        <w:rPr>
          <w:sz w:val="27"/>
          <w:szCs w:val="27"/>
        </w:rPr>
      </w:pPr>
    </w:p>
    <w:p w:rsidR="00107EB0" w:rsidRPr="005E3AB5" w:rsidRDefault="00A25ADE" w:rsidP="00A25ADE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7"/>
          <w:szCs w:val="27"/>
          <w:lang w:val="en-US"/>
        </w:rPr>
      </w:pPr>
      <w:r w:rsidRPr="005E3AB5">
        <w:rPr>
          <w:rFonts w:eastAsia="Times New Roman"/>
          <w:sz w:val="27"/>
          <w:szCs w:val="27"/>
          <w:lang w:val="en-US"/>
        </w:rPr>
        <w:t xml:space="preserve">To approve </w:t>
      </w:r>
      <w:r w:rsidRPr="005E3AB5">
        <w:rPr>
          <w:rFonts w:eastAsia="Calibri"/>
          <w:sz w:val="27"/>
          <w:szCs w:val="27"/>
        </w:rPr>
        <w:t xml:space="preserve">the evaluation commission of mental and psychological health of the admission test for the academic year </w:t>
      </w:r>
      <w:r w:rsidR="00107EB0" w:rsidRPr="005E3AB5">
        <w:rPr>
          <w:rFonts w:eastAsia="Times New Roman"/>
          <w:sz w:val="27"/>
          <w:szCs w:val="27"/>
          <w:lang w:val="en-US"/>
        </w:rPr>
        <w:t xml:space="preserve"> 2023-2024</w:t>
      </w:r>
      <w:r w:rsidRPr="005E3AB5">
        <w:rPr>
          <w:rFonts w:eastAsia="Times New Roman"/>
          <w:sz w:val="27"/>
          <w:szCs w:val="27"/>
          <w:lang w:val="en-US"/>
        </w:rPr>
        <w:t>, with this composition</w:t>
      </w:r>
      <w:r w:rsidR="00107EB0" w:rsidRPr="005E3AB5">
        <w:rPr>
          <w:rFonts w:eastAsia="Times New Roman"/>
          <w:sz w:val="27"/>
          <w:szCs w:val="27"/>
          <w:lang w:val="en-US"/>
        </w:rPr>
        <w:t>:</w:t>
      </w:r>
    </w:p>
    <w:p w:rsidR="00107EB0" w:rsidRPr="005E3AB5" w:rsidRDefault="00107EB0" w:rsidP="00107EB0">
      <w:pPr>
        <w:spacing w:line="276" w:lineRule="auto"/>
        <w:ind w:left="360"/>
        <w:rPr>
          <w:rFonts w:eastAsia="Times New Roman"/>
          <w:b/>
          <w:sz w:val="27"/>
          <w:szCs w:val="27"/>
          <w:lang w:val="en-US"/>
        </w:rPr>
      </w:pPr>
    </w:p>
    <w:p w:rsidR="00107EB0" w:rsidRPr="005E3AB5" w:rsidRDefault="00C16EF7" w:rsidP="00107EB0">
      <w:pPr>
        <w:numPr>
          <w:ilvl w:val="0"/>
          <w:numId w:val="3"/>
        </w:numPr>
        <w:spacing w:line="276" w:lineRule="auto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Mrs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. A.P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551DC0" w:rsidRPr="005E3AB5">
        <w:rPr>
          <w:rFonts w:eastAsia="Times New Roman"/>
          <w:b/>
          <w:sz w:val="27"/>
          <w:szCs w:val="27"/>
          <w:lang w:val="en-US"/>
        </w:rPr>
        <w:t xml:space="preserve">Head </w:t>
      </w:r>
      <w:r w:rsidR="00A25ADE" w:rsidRPr="005E3AB5">
        <w:rPr>
          <w:rFonts w:eastAsia="Times New Roman"/>
          <w:b/>
          <w:sz w:val="27"/>
          <w:szCs w:val="27"/>
          <w:lang w:val="en-US"/>
        </w:rPr>
        <w:t>(Psychiatrist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)</w:t>
      </w:r>
    </w:p>
    <w:p w:rsidR="00107EB0" w:rsidRPr="005E3AB5" w:rsidRDefault="00C16EF7" w:rsidP="00107EB0">
      <w:pPr>
        <w:numPr>
          <w:ilvl w:val="0"/>
          <w:numId w:val="3"/>
        </w:numPr>
        <w:spacing w:line="276" w:lineRule="auto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. E. S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551DC0" w:rsidRPr="005E3AB5">
        <w:rPr>
          <w:rFonts w:eastAsia="Times New Roman"/>
          <w:b/>
          <w:sz w:val="27"/>
          <w:szCs w:val="27"/>
          <w:lang w:val="en-US"/>
        </w:rPr>
        <w:t xml:space="preserve">Member 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(</w:t>
      </w:r>
      <w:r w:rsidR="00EB382E" w:rsidRPr="005E3AB5">
        <w:rPr>
          <w:rFonts w:eastAsia="Times New Roman"/>
          <w:b/>
          <w:sz w:val="27"/>
          <w:szCs w:val="27"/>
          <w:lang w:val="en-US"/>
        </w:rPr>
        <w:t>Psychiatrist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)</w:t>
      </w:r>
    </w:p>
    <w:p w:rsidR="00107EB0" w:rsidRPr="005E3AB5" w:rsidRDefault="00C16EF7" w:rsidP="00107EB0">
      <w:pPr>
        <w:numPr>
          <w:ilvl w:val="0"/>
          <w:numId w:val="3"/>
        </w:numPr>
        <w:spacing w:line="276" w:lineRule="auto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Mrs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. A.S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551DC0" w:rsidRPr="005E3AB5">
        <w:rPr>
          <w:rFonts w:eastAsia="Times New Roman"/>
          <w:b/>
          <w:sz w:val="27"/>
          <w:szCs w:val="27"/>
          <w:lang w:val="en-US"/>
        </w:rPr>
        <w:t>Member</w:t>
      </w:r>
      <w:r w:rsidR="001A4363" w:rsidRPr="005E3AB5">
        <w:rPr>
          <w:rFonts w:eastAsia="Times New Roman"/>
          <w:b/>
          <w:sz w:val="27"/>
          <w:szCs w:val="27"/>
          <w:lang w:val="en-US"/>
        </w:rPr>
        <w:t xml:space="preserve"> (Psychologist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)</w:t>
      </w:r>
    </w:p>
    <w:p w:rsidR="00107EB0" w:rsidRPr="005E3AB5" w:rsidRDefault="00C16EF7" w:rsidP="00107EB0">
      <w:pPr>
        <w:numPr>
          <w:ilvl w:val="0"/>
          <w:numId w:val="3"/>
        </w:numPr>
        <w:spacing w:line="276" w:lineRule="auto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Mrs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. L. N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551DC0" w:rsidRPr="005E3AB5">
        <w:rPr>
          <w:rFonts w:eastAsia="Times New Roman"/>
          <w:b/>
          <w:sz w:val="27"/>
          <w:szCs w:val="27"/>
          <w:lang w:val="en-US"/>
        </w:rPr>
        <w:t>Member</w:t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 (</w:t>
      </w:r>
      <w:r w:rsidR="001A4363" w:rsidRPr="005E3AB5">
        <w:rPr>
          <w:rFonts w:eastAsia="Times New Roman"/>
          <w:b/>
          <w:sz w:val="27"/>
          <w:szCs w:val="27"/>
          <w:lang w:val="en-US"/>
        </w:rPr>
        <w:t>Psychologist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)</w:t>
      </w:r>
    </w:p>
    <w:p w:rsidR="00107EB0" w:rsidRPr="005E3AB5" w:rsidRDefault="00C16EF7" w:rsidP="00107EB0">
      <w:pPr>
        <w:numPr>
          <w:ilvl w:val="0"/>
          <w:numId w:val="3"/>
        </w:numPr>
        <w:spacing w:line="276" w:lineRule="auto"/>
        <w:rPr>
          <w:rFonts w:eastAsia="Times New Roman"/>
          <w:b/>
          <w:sz w:val="27"/>
          <w:szCs w:val="27"/>
          <w:lang w:val="en-US"/>
        </w:rPr>
      </w:pPr>
      <w:r w:rsidRPr="005E3AB5">
        <w:rPr>
          <w:b/>
          <w:sz w:val="27"/>
          <w:szCs w:val="27"/>
        </w:rPr>
        <w:t>Mr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. V.K</w:t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107EB0" w:rsidRPr="005E3AB5">
        <w:rPr>
          <w:rFonts w:eastAsia="Times New Roman"/>
          <w:b/>
          <w:sz w:val="27"/>
          <w:szCs w:val="27"/>
          <w:lang w:val="en-US"/>
        </w:rPr>
        <w:tab/>
      </w:r>
      <w:r w:rsidR="00551DC0" w:rsidRPr="005E3AB5">
        <w:rPr>
          <w:rFonts w:eastAsia="Times New Roman"/>
          <w:b/>
          <w:sz w:val="27"/>
          <w:szCs w:val="27"/>
          <w:lang w:val="en-US"/>
        </w:rPr>
        <w:t>Full-time lecturer</w:t>
      </w:r>
      <w:r w:rsidR="00107EB0" w:rsidRPr="005E3AB5">
        <w:rPr>
          <w:rFonts w:eastAsia="Times New Roman"/>
          <w:b/>
          <w:sz w:val="27"/>
          <w:szCs w:val="27"/>
          <w:lang w:val="en-US"/>
        </w:rPr>
        <w:t xml:space="preserve"> (</w:t>
      </w:r>
      <w:r w:rsidR="00D21E43" w:rsidRPr="005E3AB5">
        <w:rPr>
          <w:rFonts w:eastAsia="Times New Roman"/>
          <w:b/>
          <w:sz w:val="27"/>
          <w:szCs w:val="27"/>
          <w:lang w:val="en-US"/>
        </w:rPr>
        <w:t>monitor</w:t>
      </w:r>
      <w:r w:rsidR="00107EB0" w:rsidRPr="005E3AB5">
        <w:rPr>
          <w:rFonts w:eastAsia="Times New Roman"/>
          <w:b/>
          <w:sz w:val="27"/>
          <w:szCs w:val="27"/>
          <w:lang w:val="en-US"/>
        </w:rPr>
        <w:t>)</w:t>
      </w:r>
    </w:p>
    <w:p w:rsidR="00107EB0" w:rsidRPr="005E3AB5" w:rsidRDefault="00107EB0" w:rsidP="00107EB0">
      <w:pPr>
        <w:pStyle w:val="NoSpacing1"/>
        <w:spacing w:line="276" w:lineRule="auto"/>
        <w:ind w:left="360"/>
        <w:jc w:val="both"/>
        <w:rPr>
          <w:sz w:val="27"/>
          <w:szCs w:val="27"/>
        </w:rPr>
      </w:pPr>
    </w:p>
    <w:p w:rsidR="00107EB0" w:rsidRPr="005E3AB5" w:rsidRDefault="00AF2521" w:rsidP="00107EB0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5E3AB5">
        <w:rPr>
          <w:sz w:val="27"/>
          <w:szCs w:val="27"/>
        </w:rPr>
        <w:t xml:space="preserve">To charge Mr. </w:t>
      </w:r>
      <w:r w:rsidR="00107EB0" w:rsidRPr="005E3AB5">
        <w:rPr>
          <w:b/>
          <w:sz w:val="27"/>
          <w:szCs w:val="27"/>
        </w:rPr>
        <w:t>A.S, stati</w:t>
      </w:r>
      <w:r w:rsidRPr="005E3AB5">
        <w:rPr>
          <w:b/>
          <w:sz w:val="27"/>
          <w:szCs w:val="27"/>
        </w:rPr>
        <w:t>stician</w:t>
      </w:r>
      <w:r w:rsidR="00107EB0" w:rsidRPr="005E3AB5">
        <w:rPr>
          <w:sz w:val="27"/>
          <w:szCs w:val="27"/>
        </w:rPr>
        <w:t xml:space="preserve">, </w:t>
      </w:r>
      <w:r w:rsidRPr="005E3AB5">
        <w:rPr>
          <w:sz w:val="27"/>
          <w:szCs w:val="27"/>
        </w:rPr>
        <w:t>with the duty of the written statistical evaluation</w:t>
      </w:r>
      <w:r w:rsidR="00107EB0" w:rsidRPr="005E3AB5">
        <w:rPr>
          <w:sz w:val="27"/>
          <w:szCs w:val="27"/>
        </w:rPr>
        <w:t xml:space="preserve"> PSSI, </w:t>
      </w:r>
      <w:r w:rsidR="009C60EF" w:rsidRPr="005E3AB5">
        <w:rPr>
          <w:sz w:val="27"/>
          <w:szCs w:val="27"/>
        </w:rPr>
        <w:t xml:space="preserve">of mental and psychological health, in the admission test for the academic year </w:t>
      </w:r>
      <w:r w:rsidR="00107EB0" w:rsidRPr="005E3AB5">
        <w:rPr>
          <w:sz w:val="27"/>
          <w:szCs w:val="27"/>
        </w:rPr>
        <w:t>2023-2024.</w:t>
      </w:r>
    </w:p>
    <w:p w:rsidR="002F4F9A" w:rsidRPr="005E3AB5" w:rsidRDefault="002F4F9A" w:rsidP="002F4F9A">
      <w:pPr>
        <w:pStyle w:val="ListParagraph"/>
        <w:numPr>
          <w:ilvl w:val="0"/>
          <w:numId w:val="1"/>
        </w:numPr>
        <w:jc w:val="both"/>
        <w:rPr>
          <w:rFonts w:eastAsia="Times New Roman"/>
          <w:sz w:val="27"/>
          <w:szCs w:val="27"/>
          <w:lang w:val="en-US"/>
        </w:rPr>
      </w:pPr>
      <w:r w:rsidRPr="005E3AB5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107EB0" w:rsidRPr="005E3AB5" w:rsidRDefault="00107EB0" w:rsidP="00107EB0">
      <w:pPr>
        <w:spacing w:line="276" w:lineRule="auto"/>
        <w:rPr>
          <w:b/>
          <w:sz w:val="27"/>
          <w:szCs w:val="27"/>
          <w:lang w:val="en-US"/>
        </w:rPr>
      </w:pPr>
    </w:p>
    <w:p w:rsidR="00107EB0" w:rsidRPr="005E3AB5" w:rsidRDefault="00107EB0" w:rsidP="00107EB0">
      <w:pPr>
        <w:spacing w:line="276" w:lineRule="auto"/>
        <w:rPr>
          <w:b/>
          <w:sz w:val="27"/>
          <w:szCs w:val="27"/>
          <w:lang w:val="en-US"/>
        </w:rPr>
      </w:pPr>
    </w:p>
    <w:p w:rsidR="00107EB0" w:rsidRPr="005E3AB5" w:rsidRDefault="00107EB0" w:rsidP="00107EB0">
      <w:pPr>
        <w:spacing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</w:p>
    <w:p w:rsidR="002F4F9A" w:rsidRPr="005E3AB5" w:rsidRDefault="002F4F9A" w:rsidP="002F4F9A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5E3AB5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2F4F9A" w:rsidRPr="005E3AB5" w:rsidRDefault="002F4F9A" w:rsidP="002F4F9A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5E3AB5">
        <w:rPr>
          <w:rFonts w:eastAsia="Times New Roman"/>
          <w:b/>
          <w:sz w:val="27"/>
          <w:szCs w:val="27"/>
          <w:lang w:val="en-US"/>
        </w:rPr>
        <w:t>OLSIAN ÇELA</w:t>
      </w:r>
    </w:p>
    <w:p w:rsidR="00107EB0" w:rsidRPr="005E3AB5" w:rsidRDefault="00107EB0" w:rsidP="00107EB0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6F6DE7" w:rsidRPr="005E3AB5" w:rsidRDefault="000D66B7">
      <w:pPr>
        <w:rPr>
          <w:sz w:val="27"/>
          <w:szCs w:val="27"/>
          <w:lang w:val="en-US"/>
        </w:rPr>
      </w:pPr>
    </w:p>
    <w:p w:rsidR="00B12E99" w:rsidRPr="005E3AB5" w:rsidRDefault="00B12E99">
      <w:pPr>
        <w:rPr>
          <w:sz w:val="27"/>
          <w:szCs w:val="27"/>
          <w:lang w:val="en-US"/>
        </w:rPr>
      </w:pPr>
    </w:p>
    <w:sectPr w:rsidR="00B12E99" w:rsidRPr="005E3AB5" w:rsidSect="00004F5E">
      <w:footerReference w:type="default" r:id="rId8"/>
      <w:pgSz w:w="11907" w:h="16839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B7" w:rsidRDefault="000D66B7" w:rsidP="000043DF">
      <w:r>
        <w:separator/>
      </w:r>
    </w:p>
  </w:endnote>
  <w:endnote w:type="continuationSeparator" w:id="0">
    <w:p w:rsidR="000D66B7" w:rsidRDefault="000D66B7" w:rsidP="0000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8227"/>
      <w:docPartObj>
        <w:docPartGallery w:val="Page Numbers (Bottom of Page)"/>
        <w:docPartUnique/>
      </w:docPartObj>
    </w:sdtPr>
    <w:sdtContent>
      <w:p w:rsidR="00522F02" w:rsidRDefault="00871941">
        <w:pPr>
          <w:pStyle w:val="Footer"/>
          <w:jc w:val="center"/>
        </w:pPr>
        <w:fldSimple w:instr=" PAGE   \* MERGEFORMAT ">
          <w:r w:rsidR="005E3AB5">
            <w:rPr>
              <w:noProof/>
            </w:rPr>
            <w:t>1</w:t>
          </w:r>
        </w:fldSimple>
      </w:p>
    </w:sdtContent>
  </w:sdt>
  <w:p w:rsidR="000F305C" w:rsidRPr="00A63CC9" w:rsidRDefault="000D66B7" w:rsidP="000F305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B7" w:rsidRDefault="000D66B7" w:rsidP="000043DF">
      <w:r>
        <w:separator/>
      </w:r>
    </w:p>
  </w:footnote>
  <w:footnote w:type="continuationSeparator" w:id="0">
    <w:p w:rsidR="000D66B7" w:rsidRDefault="000D66B7" w:rsidP="00004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4FD"/>
    <w:multiLevelType w:val="hybridMultilevel"/>
    <w:tmpl w:val="07664D86"/>
    <w:lvl w:ilvl="0" w:tplc="DEF2AAC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0B5E46"/>
    <w:multiLevelType w:val="hybridMultilevel"/>
    <w:tmpl w:val="00E6BF36"/>
    <w:lvl w:ilvl="0" w:tplc="DEF2AAC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07EB0"/>
    <w:rsid w:val="000043DF"/>
    <w:rsid w:val="00005DC6"/>
    <w:rsid w:val="00025377"/>
    <w:rsid w:val="000D66B7"/>
    <w:rsid w:val="00107EB0"/>
    <w:rsid w:val="00112031"/>
    <w:rsid w:val="001A4363"/>
    <w:rsid w:val="001C43CB"/>
    <w:rsid w:val="00292C8B"/>
    <w:rsid w:val="002F0BB2"/>
    <w:rsid w:val="002F4F9A"/>
    <w:rsid w:val="0030717C"/>
    <w:rsid w:val="0032391B"/>
    <w:rsid w:val="00365316"/>
    <w:rsid w:val="00385340"/>
    <w:rsid w:val="003C3074"/>
    <w:rsid w:val="003C4E31"/>
    <w:rsid w:val="004926F8"/>
    <w:rsid w:val="00506D14"/>
    <w:rsid w:val="00522F02"/>
    <w:rsid w:val="00533246"/>
    <w:rsid w:val="00551DC0"/>
    <w:rsid w:val="005717E7"/>
    <w:rsid w:val="005E3AB5"/>
    <w:rsid w:val="005F56AB"/>
    <w:rsid w:val="006171FB"/>
    <w:rsid w:val="00671930"/>
    <w:rsid w:val="006B1A97"/>
    <w:rsid w:val="006C5B00"/>
    <w:rsid w:val="007658DA"/>
    <w:rsid w:val="007A4E72"/>
    <w:rsid w:val="007B6AE8"/>
    <w:rsid w:val="00871941"/>
    <w:rsid w:val="008C6E99"/>
    <w:rsid w:val="008F7E1E"/>
    <w:rsid w:val="00937F19"/>
    <w:rsid w:val="009B0E3A"/>
    <w:rsid w:val="009C60EF"/>
    <w:rsid w:val="00A077E8"/>
    <w:rsid w:val="00A11C3F"/>
    <w:rsid w:val="00A17D42"/>
    <w:rsid w:val="00A25ADE"/>
    <w:rsid w:val="00A310D8"/>
    <w:rsid w:val="00AE6DA8"/>
    <w:rsid w:val="00AF2521"/>
    <w:rsid w:val="00B12E99"/>
    <w:rsid w:val="00B20D78"/>
    <w:rsid w:val="00B637B7"/>
    <w:rsid w:val="00BA2576"/>
    <w:rsid w:val="00BE55DD"/>
    <w:rsid w:val="00C16EF7"/>
    <w:rsid w:val="00CE749E"/>
    <w:rsid w:val="00CF3909"/>
    <w:rsid w:val="00D21E43"/>
    <w:rsid w:val="00DF279A"/>
    <w:rsid w:val="00E100A5"/>
    <w:rsid w:val="00E22652"/>
    <w:rsid w:val="00E570F9"/>
    <w:rsid w:val="00EA11EE"/>
    <w:rsid w:val="00EB382E"/>
    <w:rsid w:val="00F07D70"/>
    <w:rsid w:val="00F40FF3"/>
    <w:rsid w:val="00F4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0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07E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22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0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22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F0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ListParagraph">
    <w:name w:val="List Paragraph"/>
    <w:aliases w:val="List Paragraph2"/>
    <w:basedOn w:val="Normal"/>
    <w:link w:val="ListParagraphChar"/>
    <w:qFormat/>
    <w:rsid w:val="002F4F9A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2F4F9A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50</cp:revision>
  <dcterms:created xsi:type="dcterms:W3CDTF">2023-12-13T09:29:00Z</dcterms:created>
  <dcterms:modified xsi:type="dcterms:W3CDTF">2023-12-13T12:39:00Z</dcterms:modified>
</cp:coreProperties>
</file>