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0A" w:rsidRPr="002C200A" w:rsidRDefault="0085710A" w:rsidP="0085710A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2C200A">
        <w:rPr>
          <w:b/>
          <w:noProof/>
          <w:sz w:val="27"/>
          <w:szCs w:val="27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-210185</wp:posOffset>
            </wp:positionH>
            <wp:positionV relativeFrom="paragraph">
              <wp:posOffset>200660</wp:posOffset>
            </wp:positionV>
            <wp:extent cx="5917565" cy="736600"/>
            <wp:effectExtent l="19050" t="0" r="6985" b="0"/>
            <wp:wrapSquare wrapText="bothSides"/>
            <wp:docPr id="2" name="Picture 4" descr="Image result for stema republika e shqiperi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ema republika e shqiperise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10A" w:rsidRPr="002C200A" w:rsidRDefault="0085710A" w:rsidP="0085710A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2C200A">
        <w:rPr>
          <w:b/>
          <w:sz w:val="27"/>
          <w:szCs w:val="27"/>
          <w:lang w:val="en-US"/>
        </w:rPr>
        <w:t xml:space="preserve">REPUBLIC OF ALBANIA </w:t>
      </w:r>
    </w:p>
    <w:p w:rsidR="0085710A" w:rsidRPr="002C200A" w:rsidRDefault="0085710A" w:rsidP="0085710A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2C200A">
        <w:rPr>
          <w:b/>
          <w:sz w:val="27"/>
          <w:szCs w:val="27"/>
          <w:lang w:val="en-US"/>
        </w:rPr>
        <w:t xml:space="preserve">THE SCHOOL OF MAGISTRATES </w:t>
      </w:r>
    </w:p>
    <w:p w:rsidR="0085710A" w:rsidRPr="002C200A" w:rsidRDefault="0085710A" w:rsidP="0085710A">
      <w:pPr>
        <w:jc w:val="center"/>
        <w:rPr>
          <w:b/>
          <w:sz w:val="27"/>
          <w:szCs w:val="27"/>
          <w:lang w:val="en-US"/>
        </w:rPr>
      </w:pPr>
      <w:r w:rsidRPr="002C200A">
        <w:rPr>
          <w:b/>
          <w:sz w:val="27"/>
          <w:szCs w:val="27"/>
          <w:lang w:val="en-US"/>
        </w:rPr>
        <w:t>STEERING COUNCIL</w:t>
      </w:r>
    </w:p>
    <w:p w:rsidR="00CD3AF4" w:rsidRPr="002C200A" w:rsidRDefault="00CD3AF4" w:rsidP="00CD3AF4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CD3AF4" w:rsidRPr="002C200A" w:rsidRDefault="00CD3AF4" w:rsidP="00CD3AF4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CD3AF4" w:rsidRPr="002C200A" w:rsidRDefault="00C5331A" w:rsidP="00CD3AF4">
      <w:pPr>
        <w:spacing w:line="276" w:lineRule="auto"/>
        <w:rPr>
          <w:b/>
          <w:sz w:val="27"/>
          <w:szCs w:val="27"/>
          <w:lang w:val="en-US"/>
        </w:rPr>
      </w:pPr>
      <w:proofErr w:type="gramStart"/>
      <w:r w:rsidRPr="002C200A">
        <w:rPr>
          <w:b/>
          <w:sz w:val="27"/>
          <w:szCs w:val="27"/>
          <w:lang w:val="en-US"/>
        </w:rPr>
        <w:t>No</w:t>
      </w:r>
      <w:r w:rsidR="00BB4505">
        <w:rPr>
          <w:b/>
          <w:sz w:val="27"/>
          <w:szCs w:val="27"/>
          <w:lang w:val="en-US"/>
        </w:rPr>
        <w:t>.253/2 P</w:t>
      </w:r>
      <w:r w:rsidR="00CD3AF4" w:rsidRPr="002C200A">
        <w:rPr>
          <w:b/>
          <w:sz w:val="27"/>
          <w:szCs w:val="27"/>
          <w:lang w:val="en-US"/>
        </w:rPr>
        <w:t>rot.</w:t>
      </w:r>
      <w:proofErr w:type="gramEnd"/>
      <w:r w:rsidR="00CD3AF4" w:rsidRPr="002C200A">
        <w:rPr>
          <w:b/>
          <w:sz w:val="27"/>
          <w:szCs w:val="27"/>
          <w:lang w:val="en-US"/>
        </w:rPr>
        <w:tab/>
      </w:r>
      <w:r w:rsidR="00CD3AF4" w:rsidRPr="002C200A">
        <w:rPr>
          <w:b/>
          <w:sz w:val="27"/>
          <w:szCs w:val="27"/>
          <w:lang w:val="en-US"/>
        </w:rPr>
        <w:tab/>
      </w:r>
      <w:r w:rsidR="00CD3AF4" w:rsidRPr="002C200A">
        <w:rPr>
          <w:b/>
          <w:sz w:val="27"/>
          <w:szCs w:val="27"/>
          <w:lang w:val="en-US"/>
        </w:rPr>
        <w:tab/>
      </w:r>
      <w:r w:rsidR="00CD3AF4" w:rsidRPr="002C200A">
        <w:rPr>
          <w:b/>
          <w:sz w:val="27"/>
          <w:szCs w:val="27"/>
          <w:lang w:val="en-US"/>
        </w:rPr>
        <w:tab/>
      </w:r>
      <w:r w:rsidR="00CD3AF4" w:rsidRPr="002C200A">
        <w:rPr>
          <w:b/>
          <w:sz w:val="27"/>
          <w:szCs w:val="27"/>
          <w:lang w:val="en-US"/>
        </w:rPr>
        <w:tab/>
      </w:r>
      <w:r w:rsidR="00CD3AF4" w:rsidRPr="002C200A">
        <w:rPr>
          <w:b/>
          <w:sz w:val="27"/>
          <w:szCs w:val="27"/>
          <w:lang w:val="en-US"/>
        </w:rPr>
        <w:tab/>
        <w:t xml:space="preserve">Tiranë, </w:t>
      </w:r>
      <w:r w:rsidR="002C200A" w:rsidRPr="002C200A">
        <w:rPr>
          <w:b/>
          <w:sz w:val="27"/>
          <w:szCs w:val="27"/>
          <w:lang w:val="en-US"/>
        </w:rPr>
        <w:t>on 5.4.2023</w:t>
      </w:r>
    </w:p>
    <w:p w:rsidR="00CD3AF4" w:rsidRPr="002C200A" w:rsidRDefault="00CD3AF4" w:rsidP="00CD3AF4">
      <w:pPr>
        <w:spacing w:line="360" w:lineRule="auto"/>
        <w:rPr>
          <w:b/>
          <w:i/>
          <w:sz w:val="27"/>
          <w:szCs w:val="27"/>
          <w:lang w:val="en-US"/>
        </w:rPr>
      </w:pPr>
    </w:p>
    <w:p w:rsidR="00CD42E9" w:rsidRPr="002C200A" w:rsidRDefault="00CD42E9" w:rsidP="00CD3AF4">
      <w:pPr>
        <w:spacing w:line="360" w:lineRule="auto"/>
        <w:rPr>
          <w:b/>
          <w:i/>
          <w:sz w:val="27"/>
          <w:szCs w:val="27"/>
          <w:lang w:val="en-US"/>
        </w:rPr>
      </w:pPr>
    </w:p>
    <w:p w:rsidR="00CD42E9" w:rsidRPr="002C200A" w:rsidRDefault="00CD42E9" w:rsidP="00CD3AF4">
      <w:pPr>
        <w:spacing w:line="360" w:lineRule="auto"/>
        <w:rPr>
          <w:b/>
          <w:i/>
          <w:sz w:val="27"/>
          <w:szCs w:val="27"/>
          <w:lang w:val="en-US"/>
        </w:rPr>
      </w:pPr>
    </w:p>
    <w:p w:rsidR="00CD42E9" w:rsidRPr="002C200A" w:rsidRDefault="00CD42E9" w:rsidP="00CD42E9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2C200A">
        <w:rPr>
          <w:b/>
          <w:sz w:val="27"/>
          <w:szCs w:val="27"/>
          <w:lang w:val="en-US"/>
        </w:rPr>
        <w:t>DECISION</w:t>
      </w:r>
    </w:p>
    <w:p w:rsidR="00CD3AF4" w:rsidRPr="002C200A" w:rsidRDefault="00A35FDF" w:rsidP="00CD3AF4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2C200A">
        <w:rPr>
          <w:b/>
          <w:sz w:val="27"/>
          <w:szCs w:val="27"/>
          <w:lang w:val="en-US"/>
        </w:rPr>
        <w:t>No</w:t>
      </w:r>
      <w:r w:rsidR="00CD3AF4" w:rsidRPr="002C200A">
        <w:rPr>
          <w:b/>
          <w:sz w:val="27"/>
          <w:szCs w:val="27"/>
          <w:lang w:val="en-US"/>
        </w:rPr>
        <w:t>. 14</w:t>
      </w:r>
      <w:r w:rsidR="00F72AA8" w:rsidRPr="002C200A">
        <w:rPr>
          <w:b/>
          <w:sz w:val="27"/>
          <w:szCs w:val="27"/>
          <w:lang w:val="en-US"/>
        </w:rPr>
        <w:t>, date</w:t>
      </w:r>
      <w:r w:rsidR="00CD3AF4" w:rsidRPr="002C200A">
        <w:rPr>
          <w:b/>
          <w:sz w:val="27"/>
          <w:szCs w:val="27"/>
          <w:lang w:val="en-US"/>
        </w:rPr>
        <w:t xml:space="preserve"> 5.4.2023</w:t>
      </w:r>
    </w:p>
    <w:p w:rsidR="00CD3AF4" w:rsidRPr="002C200A" w:rsidRDefault="00CD3AF4" w:rsidP="00CD3AF4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CD3AF4" w:rsidRPr="002C200A" w:rsidRDefault="00481AA7" w:rsidP="00481AA7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2C200A">
        <w:rPr>
          <w:b/>
          <w:sz w:val="27"/>
          <w:szCs w:val="27"/>
          <w:lang w:val="en-US"/>
        </w:rPr>
        <w:t xml:space="preserve">ON THE APPROVAL OF THE REPORT OF THE FINAL EVALUATION OF CANDIDATES WHO HAVE APPLIED FOR THE ADMISSION TEST FOR THE ACADEMIC </w:t>
      </w:r>
      <w:r w:rsidR="00F72AA8" w:rsidRPr="002C200A">
        <w:rPr>
          <w:b/>
          <w:sz w:val="27"/>
          <w:szCs w:val="27"/>
          <w:lang w:val="en-US"/>
        </w:rPr>
        <w:t>YEAR 2023</w:t>
      </w:r>
      <w:r w:rsidRPr="002C200A">
        <w:rPr>
          <w:b/>
          <w:sz w:val="27"/>
          <w:szCs w:val="27"/>
          <w:lang w:val="en-US"/>
        </w:rPr>
        <w:t>-2024</w:t>
      </w:r>
    </w:p>
    <w:p w:rsidR="00CD3AF4" w:rsidRPr="002C200A" w:rsidRDefault="00CD3AF4" w:rsidP="00CD3AF4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ED010B" w:rsidRPr="002C200A" w:rsidRDefault="00ED010B" w:rsidP="00CD3AF4">
      <w:pPr>
        <w:spacing w:line="276" w:lineRule="auto"/>
        <w:jc w:val="both"/>
        <w:rPr>
          <w:sz w:val="27"/>
          <w:szCs w:val="27"/>
          <w:lang w:val="en-US"/>
        </w:rPr>
      </w:pPr>
    </w:p>
    <w:p w:rsidR="00CD3AF4" w:rsidRPr="002C200A" w:rsidRDefault="005062AF" w:rsidP="00CD3AF4">
      <w:pPr>
        <w:spacing w:line="276" w:lineRule="auto"/>
        <w:jc w:val="both"/>
        <w:rPr>
          <w:sz w:val="27"/>
          <w:szCs w:val="27"/>
          <w:lang w:val="en-US"/>
        </w:rPr>
      </w:pPr>
      <w:r w:rsidRPr="002C200A">
        <w:rPr>
          <w:sz w:val="27"/>
          <w:szCs w:val="27"/>
          <w:lang w:val="en-US"/>
        </w:rPr>
        <w:t xml:space="preserve">Based on Article </w:t>
      </w:r>
      <w:r w:rsidR="00CD3AF4" w:rsidRPr="002C200A">
        <w:rPr>
          <w:sz w:val="27"/>
          <w:szCs w:val="27"/>
          <w:lang w:val="en-US"/>
        </w:rPr>
        <w:t>248</w:t>
      </w:r>
      <w:r w:rsidR="002C200A" w:rsidRPr="002C200A">
        <w:rPr>
          <w:sz w:val="27"/>
          <w:szCs w:val="27"/>
          <w:lang w:val="en-US"/>
        </w:rPr>
        <w:t>, of</w:t>
      </w:r>
      <w:r w:rsidR="00B66C60" w:rsidRPr="002C200A">
        <w:rPr>
          <w:sz w:val="27"/>
          <w:szCs w:val="27"/>
          <w:lang w:val="en-US"/>
        </w:rPr>
        <w:t xml:space="preserve"> law no. 115/2016, </w:t>
      </w:r>
      <w:r w:rsidR="00B66C60" w:rsidRPr="002C200A">
        <w:rPr>
          <w:i/>
          <w:sz w:val="27"/>
          <w:szCs w:val="27"/>
          <w:lang w:val="en-US"/>
        </w:rPr>
        <w:t>on the organs of the management of the system of justice,</w:t>
      </w:r>
      <w:r w:rsidR="003D2776" w:rsidRPr="002C200A">
        <w:rPr>
          <w:sz w:val="27"/>
          <w:szCs w:val="27"/>
          <w:lang w:val="en-US"/>
        </w:rPr>
        <w:t xml:space="preserve"> of Articles</w:t>
      </w:r>
      <w:r w:rsidR="00CD3AF4" w:rsidRPr="002C200A">
        <w:rPr>
          <w:sz w:val="27"/>
          <w:szCs w:val="27"/>
          <w:lang w:val="en-US"/>
        </w:rPr>
        <w:t xml:space="preserve"> 28, 29 </w:t>
      </w:r>
      <w:r w:rsidR="003D2776" w:rsidRPr="002C200A">
        <w:rPr>
          <w:sz w:val="27"/>
          <w:szCs w:val="27"/>
          <w:lang w:val="en-US"/>
        </w:rPr>
        <w:t>and</w:t>
      </w:r>
      <w:r w:rsidR="00CD3AF4" w:rsidRPr="002C200A">
        <w:rPr>
          <w:sz w:val="27"/>
          <w:szCs w:val="27"/>
          <w:lang w:val="en-US"/>
        </w:rPr>
        <w:t xml:space="preserve"> 30 </w:t>
      </w:r>
      <w:r w:rsidR="002C200A" w:rsidRPr="002C200A">
        <w:rPr>
          <w:sz w:val="27"/>
          <w:szCs w:val="27"/>
          <w:lang w:val="en-US"/>
        </w:rPr>
        <w:t>of law</w:t>
      </w:r>
      <w:r w:rsidR="004726E1" w:rsidRPr="002C200A">
        <w:rPr>
          <w:sz w:val="27"/>
          <w:szCs w:val="27"/>
          <w:lang w:val="en-US"/>
        </w:rPr>
        <w:t xml:space="preserve"> no. 96/2016, </w:t>
      </w:r>
      <w:r w:rsidR="004726E1" w:rsidRPr="002C200A">
        <w:rPr>
          <w:i/>
          <w:sz w:val="27"/>
          <w:szCs w:val="27"/>
          <w:lang w:val="en-US"/>
        </w:rPr>
        <w:t>on the status of judges and prosecutor in the Republic of Albania</w:t>
      </w:r>
      <w:r w:rsidR="004726E1" w:rsidRPr="002C200A">
        <w:rPr>
          <w:sz w:val="27"/>
          <w:szCs w:val="27"/>
          <w:lang w:val="en-US"/>
        </w:rPr>
        <w:t>,</w:t>
      </w:r>
      <w:r w:rsidR="00CD3AF4" w:rsidRPr="002C200A">
        <w:rPr>
          <w:sz w:val="27"/>
          <w:szCs w:val="27"/>
          <w:lang w:val="en-US"/>
        </w:rPr>
        <w:t xml:space="preserve"> </w:t>
      </w:r>
      <w:r w:rsidR="0035227F" w:rsidRPr="002C200A">
        <w:rPr>
          <w:sz w:val="27"/>
          <w:szCs w:val="27"/>
          <w:lang w:val="en-US"/>
        </w:rPr>
        <w:t xml:space="preserve">as well as of the Internal Regulation of the School of Magistrates, The Steering Council of the School of Magistrates, gathered on </w:t>
      </w:r>
      <w:r w:rsidR="00CD3AF4" w:rsidRPr="002C200A">
        <w:rPr>
          <w:sz w:val="27"/>
          <w:szCs w:val="27"/>
          <w:lang w:val="en-US"/>
        </w:rPr>
        <w:t xml:space="preserve">5.4.2023, </w:t>
      </w:r>
      <w:r w:rsidR="0042032B" w:rsidRPr="002C200A">
        <w:rPr>
          <w:sz w:val="27"/>
          <w:szCs w:val="27"/>
          <w:lang w:val="en-US"/>
        </w:rPr>
        <w:t xml:space="preserve">decided: </w:t>
      </w:r>
    </w:p>
    <w:p w:rsidR="00CD3AF4" w:rsidRPr="002C200A" w:rsidRDefault="00CD3AF4" w:rsidP="00CD3AF4">
      <w:pPr>
        <w:spacing w:line="276" w:lineRule="auto"/>
        <w:jc w:val="both"/>
        <w:rPr>
          <w:sz w:val="27"/>
          <w:szCs w:val="27"/>
          <w:lang w:val="en-US"/>
        </w:rPr>
      </w:pPr>
    </w:p>
    <w:p w:rsidR="00CD3AF4" w:rsidRPr="002C200A" w:rsidRDefault="00254227" w:rsidP="00CD3AF4">
      <w:pPr>
        <w:pStyle w:val="NoSpacing1"/>
        <w:numPr>
          <w:ilvl w:val="0"/>
          <w:numId w:val="1"/>
        </w:numPr>
        <w:spacing w:line="276" w:lineRule="auto"/>
        <w:jc w:val="both"/>
        <w:rPr>
          <w:sz w:val="27"/>
          <w:szCs w:val="27"/>
        </w:rPr>
      </w:pPr>
      <w:r w:rsidRPr="002C200A">
        <w:rPr>
          <w:sz w:val="27"/>
          <w:szCs w:val="27"/>
        </w:rPr>
        <w:t xml:space="preserve">To approve </w:t>
      </w:r>
      <w:r w:rsidR="00437AC3" w:rsidRPr="002C200A">
        <w:rPr>
          <w:sz w:val="27"/>
          <w:szCs w:val="27"/>
        </w:rPr>
        <w:t>the report of the final evaluation of candidates who have applied for the admission test for the academic year  2023-2024</w:t>
      </w:r>
      <w:r w:rsidR="00CD3AF4" w:rsidRPr="002C200A">
        <w:rPr>
          <w:rFonts w:eastAsia="Calibri"/>
          <w:sz w:val="27"/>
          <w:szCs w:val="27"/>
        </w:rPr>
        <w:t xml:space="preserve">, </w:t>
      </w:r>
      <w:r w:rsidR="00C71C45" w:rsidRPr="002C200A">
        <w:rPr>
          <w:rFonts w:eastAsia="Calibri"/>
          <w:sz w:val="27"/>
          <w:szCs w:val="27"/>
        </w:rPr>
        <w:t>according to the attached list as an inseparable part of this decision</w:t>
      </w:r>
      <w:r w:rsidR="00CD3AF4" w:rsidRPr="002C200A">
        <w:rPr>
          <w:rFonts w:eastAsia="Calibri"/>
          <w:sz w:val="27"/>
          <w:szCs w:val="27"/>
        </w:rPr>
        <w:t>.</w:t>
      </w:r>
    </w:p>
    <w:p w:rsidR="00CD3AF4" w:rsidRPr="002C200A" w:rsidRDefault="00CD3AF4" w:rsidP="00CD3AF4">
      <w:pPr>
        <w:pStyle w:val="NoSpacing1"/>
        <w:spacing w:line="276" w:lineRule="auto"/>
        <w:ind w:left="360"/>
        <w:jc w:val="both"/>
        <w:rPr>
          <w:sz w:val="27"/>
          <w:szCs w:val="27"/>
        </w:rPr>
      </w:pPr>
    </w:p>
    <w:p w:rsidR="00C74D26" w:rsidRPr="002C200A" w:rsidRDefault="00C74D26" w:rsidP="00C74D26">
      <w:pPr>
        <w:pStyle w:val="ListParagraph"/>
        <w:numPr>
          <w:ilvl w:val="0"/>
          <w:numId w:val="1"/>
        </w:numPr>
        <w:jc w:val="both"/>
        <w:rPr>
          <w:rFonts w:eastAsia="Times New Roman"/>
          <w:sz w:val="27"/>
          <w:szCs w:val="27"/>
          <w:lang w:val="en-US"/>
        </w:rPr>
      </w:pPr>
      <w:r w:rsidRPr="002C200A">
        <w:rPr>
          <w:rFonts w:eastAsia="Times New Roman"/>
          <w:sz w:val="27"/>
          <w:szCs w:val="27"/>
          <w:lang w:val="en-US"/>
        </w:rPr>
        <w:t xml:space="preserve">This decision comes immediately into force!  </w:t>
      </w:r>
    </w:p>
    <w:p w:rsidR="00CD3AF4" w:rsidRPr="002C200A" w:rsidRDefault="00CD3AF4" w:rsidP="00CD3AF4">
      <w:pPr>
        <w:spacing w:line="276" w:lineRule="auto"/>
        <w:rPr>
          <w:b/>
          <w:sz w:val="27"/>
          <w:szCs w:val="27"/>
          <w:lang w:val="en-US"/>
        </w:rPr>
      </w:pPr>
    </w:p>
    <w:p w:rsidR="00CD3AF4" w:rsidRPr="002C200A" w:rsidRDefault="00CD3AF4" w:rsidP="00CD3AF4">
      <w:pPr>
        <w:spacing w:line="276" w:lineRule="auto"/>
        <w:rPr>
          <w:b/>
          <w:sz w:val="27"/>
          <w:szCs w:val="27"/>
          <w:lang w:val="en-US"/>
        </w:rPr>
      </w:pPr>
    </w:p>
    <w:p w:rsidR="00CD3AF4" w:rsidRPr="002C200A" w:rsidRDefault="00CD3AF4" w:rsidP="00CD3AF4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</w:p>
    <w:p w:rsidR="00C74D26" w:rsidRPr="002C200A" w:rsidRDefault="00C74D26" w:rsidP="00C74D26">
      <w:pPr>
        <w:spacing w:after="200" w:line="276" w:lineRule="auto"/>
        <w:jc w:val="center"/>
        <w:rPr>
          <w:rFonts w:eastAsia="Times New Roman"/>
          <w:b/>
          <w:sz w:val="27"/>
          <w:szCs w:val="27"/>
          <w:lang w:val="en-US"/>
        </w:rPr>
      </w:pPr>
      <w:r w:rsidRPr="002C200A">
        <w:rPr>
          <w:rFonts w:eastAsia="Times New Roman"/>
          <w:b/>
          <w:sz w:val="27"/>
          <w:szCs w:val="27"/>
          <w:lang w:val="en-US"/>
        </w:rPr>
        <w:t xml:space="preserve">VICE-HEAD </w:t>
      </w:r>
    </w:p>
    <w:p w:rsidR="00C74D26" w:rsidRPr="002C200A" w:rsidRDefault="00C74D26" w:rsidP="00C74D26">
      <w:pPr>
        <w:spacing w:after="200" w:line="276" w:lineRule="auto"/>
        <w:jc w:val="center"/>
        <w:rPr>
          <w:rFonts w:eastAsia="Calibri"/>
          <w:b/>
          <w:sz w:val="27"/>
          <w:szCs w:val="27"/>
          <w:lang w:val="en-US"/>
        </w:rPr>
      </w:pPr>
      <w:r w:rsidRPr="002C200A">
        <w:rPr>
          <w:rFonts w:eastAsia="Times New Roman"/>
          <w:b/>
          <w:sz w:val="27"/>
          <w:szCs w:val="27"/>
          <w:lang w:val="en-US"/>
        </w:rPr>
        <w:t>OLSIAN ÇELA</w:t>
      </w:r>
    </w:p>
    <w:p w:rsidR="00CD3AF4" w:rsidRPr="002C200A" w:rsidRDefault="00CD3AF4" w:rsidP="00CD3AF4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</w:p>
    <w:p w:rsidR="00CD3AF4" w:rsidRPr="002C200A" w:rsidRDefault="00CD3AF4" w:rsidP="00CD3AF4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6F6DE7" w:rsidRPr="002C200A" w:rsidRDefault="00FE7F32">
      <w:pPr>
        <w:rPr>
          <w:sz w:val="27"/>
          <w:szCs w:val="27"/>
          <w:lang w:val="en-US"/>
        </w:rPr>
      </w:pPr>
    </w:p>
    <w:sectPr w:rsidR="006F6DE7" w:rsidRPr="002C200A" w:rsidSect="00A63CC9">
      <w:footerReference w:type="default" r:id="rId8"/>
      <w:pgSz w:w="11907" w:h="16839" w:code="9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F32" w:rsidRDefault="00FE7F32" w:rsidP="00B8544D">
      <w:r>
        <w:separator/>
      </w:r>
    </w:p>
  </w:endnote>
  <w:endnote w:type="continuationSeparator" w:id="0">
    <w:p w:rsidR="00FE7F32" w:rsidRDefault="00FE7F32" w:rsidP="00B85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5C" w:rsidRPr="001C34DA" w:rsidRDefault="00FE7F32" w:rsidP="000F305C">
    <w:pPr>
      <w:tabs>
        <w:tab w:val="left" w:pos="705"/>
        <w:tab w:val="center" w:pos="4419"/>
      </w:tabs>
      <w:jc w:val="center"/>
      <w:rPr>
        <w:sz w:val="20"/>
        <w:szCs w:val="20"/>
      </w:rPr>
    </w:pPr>
  </w:p>
  <w:p w:rsidR="000F305C" w:rsidRPr="00A63CC9" w:rsidRDefault="009C78C5" w:rsidP="000F305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  <w:r w:rsidRPr="009C78C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3" o:spid="_x0000_s2049" type="#_x0000_t32" style="position:absolute;left:0;text-align:left;margin-left:9.75pt;margin-top:-.95pt;width:450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"/>
      </w:pict>
    </w:r>
    <w:r w:rsidR="00CD3AF4" w:rsidRPr="00A63CC9">
      <w:rPr>
        <w:sz w:val="20"/>
        <w:szCs w:val="20"/>
      </w:rPr>
      <w:t xml:space="preserve">Tel: (04) </w:t>
    </w:r>
    <w:r w:rsidR="00CD3AF4" w:rsidRPr="00A63CC9">
      <w:rPr>
        <w:bCs/>
        <w:sz w:val="20"/>
        <w:szCs w:val="20"/>
      </w:rPr>
      <w:t>2468825</w:t>
    </w:r>
    <w:r w:rsidR="00CD3AF4" w:rsidRPr="00A63CC9">
      <w:rPr>
        <w:sz w:val="20"/>
        <w:szCs w:val="20"/>
      </w:rPr>
      <w:t>, Rr. “Ana Komnena”, Godina “Poli i Drejtësisë”, Tiranë.</w:t>
    </w:r>
  </w:p>
  <w:p w:rsidR="000F305C" w:rsidRPr="00A63CC9" w:rsidRDefault="00CD3AF4" w:rsidP="000F305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  <w:r w:rsidRPr="00A63CC9">
      <w:rPr>
        <w:color w:val="000000"/>
        <w:sz w:val="20"/>
        <w:szCs w:val="20"/>
      </w:rPr>
      <w:t xml:space="preserve">E-mail: </w:t>
    </w:r>
    <w:hyperlink r:id="rId1" w:history="1">
      <w:r w:rsidRPr="00A63CC9">
        <w:rPr>
          <w:rStyle w:val="Hyperlink"/>
          <w:sz w:val="20"/>
          <w:szCs w:val="20"/>
        </w:rPr>
        <w:t>info@magjistratura.edu.al</w:t>
      </w:r>
    </w:hyperlink>
    <w:r w:rsidRPr="00A63CC9">
      <w:rPr>
        <w:color w:val="000000"/>
        <w:sz w:val="20"/>
        <w:szCs w:val="20"/>
      </w:rPr>
      <w:t xml:space="preserve">; </w:t>
    </w:r>
    <w:hyperlink r:id="rId2" w:history="1">
      <w:r>
        <w:rPr>
          <w:rStyle w:val="Hyperlink"/>
          <w:sz w:val="20"/>
          <w:szCs w:val="20"/>
        </w:rPr>
        <w:t>ëëë</w:t>
      </w:r>
      <w:r w:rsidRPr="002E3224">
        <w:rPr>
          <w:rStyle w:val="Hyperlink"/>
          <w:sz w:val="20"/>
          <w:szCs w:val="20"/>
        </w:rPr>
        <w:t>.magjistratura.edu.al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F32" w:rsidRDefault="00FE7F32" w:rsidP="00B8544D">
      <w:r>
        <w:separator/>
      </w:r>
    </w:p>
  </w:footnote>
  <w:footnote w:type="continuationSeparator" w:id="0">
    <w:p w:rsidR="00FE7F32" w:rsidRDefault="00FE7F32" w:rsidP="00B85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54F84"/>
    <w:multiLevelType w:val="hybridMultilevel"/>
    <w:tmpl w:val="961C357A"/>
    <w:lvl w:ilvl="0" w:tplc="E138AA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Straight Arrow Connector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D3AF4"/>
    <w:rsid w:val="00005DC6"/>
    <w:rsid w:val="00254227"/>
    <w:rsid w:val="002C200A"/>
    <w:rsid w:val="002D6B46"/>
    <w:rsid w:val="002F0BB2"/>
    <w:rsid w:val="0030717C"/>
    <w:rsid w:val="0032391B"/>
    <w:rsid w:val="0035227F"/>
    <w:rsid w:val="00365316"/>
    <w:rsid w:val="00385340"/>
    <w:rsid w:val="003D2776"/>
    <w:rsid w:val="0042032B"/>
    <w:rsid w:val="00437AC3"/>
    <w:rsid w:val="004726E1"/>
    <w:rsid w:val="00481AA7"/>
    <w:rsid w:val="00482717"/>
    <w:rsid w:val="005062AF"/>
    <w:rsid w:val="00546C4D"/>
    <w:rsid w:val="005717E7"/>
    <w:rsid w:val="00671930"/>
    <w:rsid w:val="006B1A97"/>
    <w:rsid w:val="006C5B00"/>
    <w:rsid w:val="007B6AE8"/>
    <w:rsid w:val="0085710A"/>
    <w:rsid w:val="008C6E99"/>
    <w:rsid w:val="008F7E1E"/>
    <w:rsid w:val="00937F19"/>
    <w:rsid w:val="00997794"/>
    <w:rsid w:val="009B0E3A"/>
    <w:rsid w:val="009C78C5"/>
    <w:rsid w:val="00A35FDF"/>
    <w:rsid w:val="00B20D78"/>
    <w:rsid w:val="00B637B7"/>
    <w:rsid w:val="00B66C60"/>
    <w:rsid w:val="00B8544D"/>
    <w:rsid w:val="00BA2576"/>
    <w:rsid w:val="00BB4505"/>
    <w:rsid w:val="00C5331A"/>
    <w:rsid w:val="00C67613"/>
    <w:rsid w:val="00C71C45"/>
    <w:rsid w:val="00C74D26"/>
    <w:rsid w:val="00CD3AF4"/>
    <w:rsid w:val="00CD42E9"/>
    <w:rsid w:val="00CE749E"/>
    <w:rsid w:val="00CF3909"/>
    <w:rsid w:val="00DF279A"/>
    <w:rsid w:val="00E100A5"/>
    <w:rsid w:val="00E22652"/>
    <w:rsid w:val="00EA11EE"/>
    <w:rsid w:val="00ED010B"/>
    <w:rsid w:val="00F72AA8"/>
    <w:rsid w:val="00FE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F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3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CD3AF4"/>
    <w:rPr>
      <w:color w:val="0000FF"/>
      <w:u w:val="single"/>
    </w:rPr>
  </w:style>
  <w:style w:type="paragraph" w:styleId="ListParagraph">
    <w:name w:val="List Paragraph"/>
    <w:aliases w:val="List Paragraph2"/>
    <w:basedOn w:val="Normal"/>
    <w:link w:val="ListParagraphChar"/>
    <w:qFormat/>
    <w:rsid w:val="00C74D26"/>
    <w:pPr>
      <w:ind w:left="720"/>
      <w:contextualSpacing/>
    </w:pPr>
  </w:style>
  <w:style w:type="character" w:customStyle="1" w:styleId="ListParagraphChar">
    <w:name w:val="List Paragraph Char"/>
    <w:aliases w:val="List Paragraph2 Char"/>
    <w:link w:val="ListParagraph"/>
    <w:rsid w:val="00C74D26"/>
    <w:rPr>
      <w:rFonts w:ascii="Times New Roman" w:eastAsia="MS Mincho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33</cp:revision>
  <dcterms:created xsi:type="dcterms:W3CDTF">2023-12-12T09:31:00Z</dcterms:created>
  <dcterms:modified xsi:type="dcterms:W3CDTF">2023-12-12T12:03:00Z</dcterms:modified>
</cp:coreProperties>
</file>