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4F76A" w14:textId="77777777" w:rsidR="005849D5" w:rsidRPr="00F83D43" w:rsidRDefault="005849D5" w:rsidP="005849D5">
      <w:pPr>
        <w:jc w:val="center"/>
      </w:pPr>
    </w:p>
    <w:p w14:paraId="077488CF" w14:textId="77777777" w:rsidR="00A91C8A" w:rsidRPr="00F83D43" w:rsidRDefault="00B123D2" w:rsidP="005849D5">
      <w:pPr>
        <w:jc w:val="center"/>
      </w:pPr>
      <w:r w:rsidRPr="00F83D43">
        <w:rPr>
          <w:noProof/>
        </w:rPr>
        <w:drawing>
          <wp:anchor distT="0" distB="0" distL="114300" distR="114300" simplePos="0" relativeHeight="251657728" behindDoc="0" locked="0" layoutInCell="1" allowOverlap="1" wp14:anchorId="4FA8B05E" wp14:editId="1582EED4">
            <wp:simplePos x="0" y="0"/>
            <wp:positionH relativeFrom="column">
              <wp:posOffset>2352675</wp:posOffset>
            </wp:positionH>
            <wp:positionV relativeFrom="paragraph">
              <wp:posOffset>129540</wp:posOffset>
            </wp:positionV>
            <wp:extent cx="742950" cy="742950"/>
            <wp:effectExtent l="19050" t="0" r="0" b="0"/>
            <wp:wrapSquare wrapText="bothSides"/>
            <wp:docPr id="2" name="Picture 2" descr="magjistratu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jistratur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CB124E0" w14:textId="77777777" w:rsidR="00A91C8A" w:rsidRPr="00F83D43" w:rsidRDefault="00A91C8A" w:rsidP="005849D5">
      <w:pPr>
        <w:jc w:val="center"/>
      </w:pPr>
    </w:p>
    <w:p w14:paraId="52E05747" w14:textId="77777777" w:rsidR="00A91C8A" w:rsidRPr="00F83D43" w:rsidRDefault="00A91C8A" w:rsidP="005849D5">
      <w:pPr>
        <w:jc w:val="center"/>
      </w:pPr>
    </w:p>
    <w:p w14:paraId="03811796" w14:textId="77777777" w:rsidR="00A91C8A" w:rsidRPr="00F83D43" w:rsidRDefault="00A91C8A" w:rsidP="005849D5">
      <w:pPr>
        <w:jc w:val="center"/>
        <w:rPr>
          <w:sz w:val="26"/>
          <w:szCs w:val="26"/>
        </w:rPr>
      </w:pPr>
    </w:p>
    <w:p w14:paraId="0A729256" w14:textId="77777777" w:rsidR="00A91C8A" w:rsidRPr="00F83D43" w:rsidRDefault="00A91C8A" w:rsidP="005849D5">
      <w:pPr>
        <w:jc w:val="center"/>
      </w:pPr>
    </w:p>
    <w:p w14:paraId="6864B399" w14:textId="77777777" w:rsidR="00A91C8A" w:rsidRPr="00F83D43" w:rsidRDefault="00A91C8A" w:rsidP="005849D5">
      <w:pPr>
        <w:jc w:val="center"/>
      </w:pPr>
    </w:p>
    <w:p w14:paraId="7A4AE3EC" w14:textId="77777777" w:rsidR="00A91C8A" w:rsidRPr="00F83D43" w:rsidRDefault="00A91C8A" w:rsidP="005849D5">
      <w:pPr>
        <w:jc w:val="center"/>
      </w:pPr>
    </w:p>
    <w:p w14:paraId="2616D1CB" w14:textId="77777777" w:rsidR="00A91C8A" w:rsidRPr="00F83D43" w:rsidRDefault="00A91C8A" w:rsidP="005849D5">
      <w:pPr>
        <w:jc w:val="center"/>
      </w:pPr>
    </w:p>
    <w:p w14:paraId="547B125D" w14:textId="77777777" w:rsidR="005849D5" w:rsidRPr="00F83D43" w:rsidRDefault="005849D5" w:rsidP="005849D5">
      <w:pPr>
        <w:jc w:val="center"/>
        <w:rPr>
          <w:b/>
        </w:rPr>
      </w:pPr>
      <w:r w:rsidRPr="00F83D43">
        <w:rPr>
          <w:b/>
        </w:rPr>
        <w:t>SESION TRAJNUES ME TEMË:</w:t>
      </w:r>
    </w:p>
    <w:p w14:paraId="5E9A159B" w14:textId="77777777" w:rsidR="00D51B73" w:rsidRPr="00F83D43" w:rsidRDefault="00D51B73" w:rsidP="005849D5">
      <w:pPr>
        <w:jc w:val="center"/>
        <w:rPr>
          <w:b/>
        </w:rPr>
      </w:pPr>
    </w:p>
    <w:p w14:paraId="50A67EB5" w14:textId="771C60C3" w:rsidR="00D51B73" w:rsidRPr="00F83D43" w:rsidRDefault="008024BD" w:rsidP="00D51B73">
      <w:pPr>
        <w:jc w:val="both"/>
        <w:rPr>
          <w:b/>
          <w:bCs/>
          <w:sz w:val="28"/>
          <w:szCs w:val="28"/>
        </w:rPr>
      </w:pPr>
      <w:r w:rsidRPr="00F83D43">
        <w:rPr>
          <w:b/>
          <w:bCs/>
          <w:color w:val="000000"/>
          <w:sz w:val="28"/>
          <w:szCs w:val="28"/>
        </w:rPr>
        <w:t>"</w:t>
      </w:r>
      <w:r w:rsidR="00741F34" w:rsidRPr="00F83D43">
        <w:rPr>
          <w:b/>
          <w:bCs/>
          <w:color w:val="34495E"/>
          <w:sz w:val="28"/>
          <w:szCs w:val="28"/>
        </w:rPr>
        <w:t>Aftësitë oratore p</w:t>
      </w:r>
      <w:r w:rsidR="00FB6843" w:rsidRPr="00F83D43">
        <w:rPr>
          <w:b/>
          <w:bCs/>
          <w:color w:val="34495E"/>
          <w:sz w:val="28"/>
          <w:szCs w:val="28"/>
        </w:rPr>
        <w:t>ë</w:t>
      </w:r>
      <w:r w:rsidR="00741F34" w:rsidRPr="00F83D43">
        <w:rPr>
          <w:b/>
          <w:bCs/>
          <w:color w:val="34495E"/>
          <w:sz w:val="28"/>
          <w:szCs w:val="28"/>
        </w:rPr>
        <w:t>r t</w:t>
      </w:r>
      <w:r w:rsidR="00FB6843" w:rsidRPr="00F83D43">
        <w:rPr>
          <w:b/>
          <w:bCs/>
          <w:color w:val="34495E"/>
          <w:sz w:val="28"/>
          <w:szCs w:val="28"/>
        </w:rPr>
        <w:t>ë</w:t>
      </w:r>
      <w:r w:rsidR="00741F34" w:rsidRPr="00F83D43">
        <w:rPr>
          <w:b/>
          <w:bCs/>
          <w:color w:val="34495E"/>
          <w:sz w:val="28"/>
          <w:szCs w:val="28"/>
        </w:rPr>
        <w:t xml:space="preserve"> komunikuar. Gjuha e trupit n</w:t>
      </w:r>
      <w:r w:rsidR="00FB6843" w:rsidRPr="00F83D43">
        <w:rPr>
          <w:b/>
          <w:bCs/>
          <w:color w:val="34495E"/>
          <w:sz w:val="28"/>
          <w:szCs w:val="28"/>
        </w:rPr>
        <w:t>ë</w:t>
      </w:r>
      <w:r w:rsidR="00741F34" w:rsidRPr="00F83D43">
        <w:rPr>
          <w:b/>
          <w:bCs/>
          <w:color w:val="34495E"/>
          <w:sz w:val="28"/>
          <w:szCs w:val="28"/>
        </w:rPr>
        <w:t xml:space="preserve"> sall</w:t>
      </w:r>
      <w:r w:rsidR="00FB6843" w:rsidRPr="00F83D43">
        <w:rPr>
          <w:b/>
          <w:bCs/>
          <w:color w:val="34495E"/>
          <w:sz w:val="28"/>
          <w:szCs w:val="28"/>
        </w:rPr>
        <w:t>ë</w:t>
      </w:r>
      <w:r w:rsidR="00741F34" w:rsidRPr="00F83D43">
        <w:rPr>
          <w:b/>
          <w:bCs/>
          <w:color w:val="34495E"/>
          <w:sz w:val="28"/>
          <w:szCs w:val="28"/>
        </w:rPr>
        <w:t>n e gjyqit dhe jasht</w:t>
      </w:r>
      <w:r w:rsidR="00FB6843" w:rsidRPr="00F83D43">
        <w:rPr>
          <w:b/>
          <w:bCs/>
          <w:color w:val="34495E"/>
          <w:sz w:val="28"/>
          <w:szCs w:val="28"/>
        </w:rPr>
        <w:t>ë</w:t>
      </w:r>
      <w:r w:rsidR="00741F34" w:rsidRPr="00F83D43">
        <w:rPr>
          <w:b/>
          <w:bCs/>
          <w:color w:val="34495E"/>
          <w:sz w:val="28"/>
          <w:szCs w:val="28"/>
        </w:rPr>
        <w:t xml:space="preserve"> saj. Përqendrimi në të folurit, të shkruarit, aftësitë e të lexuarit dhe të dëgjuarit gjat</w:t>
      </w:r>
      <w:r w:rsidR="00FB6843" w:rsidRPr="00F83D43">
        <w:rPr>
          <w:b/>
          <w:bCs/>
          <w:color w:val="34495E"/>
          <w:sz w:val="28"/>
          <w:szCs w:val="28"/>
        </w:rPr>
        <w:t>ë</w:t>
      </w:r>
      <w:r w:rsidR="00741F34" w:rsidRPr="00F83D43">
        <w:rPr>
          <w:b/>
          <w:bCs/>
          <w:color w:val="34495E"/>
          <w:sz w:val="28"/>
          <w:szCs w:val="28"/>
        </w:rPr>
        <w:t xml:space="preserve"> procesit t</w:t>
      </w:r>
      <w:r w:rsidR="00FB6843" w:rsidRPr="00F83D43">
        <w:rPr>
          <w:b/>
          <w:bCs/>
          <w:color w:val="34495E"/>
          <w:sz w:val="28"/>
          <w:szCs w:val="28"/>
        </w:rPr>
        <w:t>ë</w:t>
      </w:r>
      <w:r w:rsidR="00741F34" w:rsidRPr="00F83D43">
        <w:rPr>
          <w:b/>
          <w:bCs/>
          <w:color w:val="34495E"/>
          <w:sz w:val="28"/>
          <w:szCs w:val="28"/>
        </w:rPr>
        <w:t xml:space="preserve"> gjykimit/hetimit”</w:t>
      </w:r>
    </w:p>
    <w:p w14:paraId="6B8DB157" w14:textId="77777777" w:rsidR="005849D5" w:rsidRPr="00F83D43" w:rsidRDefault="005849D5" w:rsidP="00FC7373">
      <w:pPr>
        <w:rPr>
          <w:b/>
          <w:i/>
        </w:rPr>
      </w:pPr>
    </w:p>
    <w:p w14:paraId="35D9347E" w14:textId="77777777" w:rsidR="005A0B15" w:rsidRPr="00F83D43" w:rsidRDefault="005A0B15" w:rsidP="005849D5">
      <w:pPr>
        <w:rPr>
          <w:b/>
        </w:rPr>
      </w:pPr>
    </w:p>
    <w:p w14:paraId="68BF902D" w14:textId="77777777" w:rsidR="005849D5" w:rsidRPr="00F83D43" w:rsidRDefault="005849D5" w:rsidP="005849D5">
      <w:r w:rsidRPr="00F83D43">
        <w:rPr>
          <w:b/>
        </w:rPr>
        <w:t xml:space="preserve">Vendi i trajnimit:  </w:t>
      </w:r>
      <w:r w:rsidR="00567248" w:rsidRPr="00F83D43">
        <w:rPr>
          <w:b/>
        </w:rPr>
        <w:tab/>
      </w:r>
      <w:r w:rsidR="00A91C8A" w:rsidRPr="00F83D43">
        <w:t>Shkolla e Magjistraturës</w:t>
      </w:r>
    </w:p>
    <w:p w14:paraId="180AF65A" w14:textId="77777777" w:rsidR="005849D5" w:rsidRPr="00F83D43" w:rsidRDefault="005849D5" w:rsidP="005849D5">
      <w:pPr>
        <w:rPr>
          <w:b/>
        </w:rPr>
      </w:pPr>
    </w:p>
    <w:p w14:paraId="779992AA" w14:textId="51CCAE23" w:rsidR="00E132B3" w:rsidRPr="00F83D43" w:rsidRDefault="005849D5" w:rsidP="005849D5">
      <w:pPr>
        <w:rPr>
          <w:i/>
        </w:rPr>
      </w:pPr>
      <w:r w:rsidRPr="00F83D43">
        <w:rPr>
          <w:b/>
        </w:rPr>
        <w:t>Periudha:</w:t>
      </w:r>
      <w:r w:rsidR="00567248" w:rsidRPr="00F83D43">
        <w:rPr>
          <w:b/>
        </w:rPr>
        <w:tab/>
      </w:r>
      <w:r w:rsidR="00567248" w:rsidRPr="00F83D43">
        <w:rPr>
          <w:b/>
        </w:rPr>
        <w:tab/>
      </w:r>
      <w:r w:rsidR="00741F34" w:rsidRPr="00F83D43">
        <w:t>10</w:t>
      </w:r>
      <w:r w:rsidR="009B0969" w:rsidRPr="00F83D43">
        <w:t xml:space="preserve"> </w:t>
      </w:r>
      <w:r w:rsidR="00741F34" w:rsidRPr="00F83D43">
        <w:t>Qershor</w:t>
      </w:r>
      <w:r w:rsidR="009B0969" w:rsidRPr="00F83D43">
        <w:t xml:space="preserve"> 202</w:t>
      </w:r>
      <w:r w:rsidR="00D51B73" w:rsidRPr="00F83D43">
        <w:t>4</w:t>
      </w:r>
      <w:r w:rsidR="00FC620D" w:rsidRPr="00F83D43">
        <w:t xml:space="preserve"> (një</w:t>
      </w:r>
      <w:r w:rsidR="009B0969" w:rsidRPr="00F83D43">
        <w:t xml:space="preserve"> </w:t>
      </w:r>
      <w:r w:rsidR="00FC620D" w:rsidRPr="00F83D43">
        <w:t>ditor)</w:t>
      </w:r>
    </w:p>
    <w:p w14:paraId="599C77E5" w14:textId="77777777" w:rsidR="009D67B7" w:rsidRPr="00F83D43" w:rsidRDefault="009D67B7" w:rsidP="005849D5"/>
    <w:p w14:paraId="3B83BA4C" w14:textId="550E37CF" w:rsidR="00741F34" w:rsidRPr="00F83D43" w:rsidRDefault="009D67B7" w:rsidP="005849D5">
      <w:pPr>
        <w:rPr>
          <w:i/>
          <w:iCs/>
        </w:rPr>
      </w:pPr>
      <w:r w:rsidRPr="00F83D43">
        <w:rPr>
          <w:b/>
        </w:rPr>
        <w:t>Ekspertë</w:t>
      </w:r>
      <w:r w:rsidR="002E5C15" w:rsidRPr="00F83D43">
        <w:rPr>
          <w:b/>
        </w:rPr>
        <w:t>/trajner</w:t>
      </w:r>
      <w:r w:rsidR="006B3F39" w:rsidRPr="00F83D43">
        <w:rPr>
          <w:b/>
        </w:rPr>
        <w:t>ë</w:t>
      </w:r>
      <w:r w:rsidRPr="00F83D43">
        <w:t xml:space="preserve">: </w:t>
      </w:r>
      <w:r w:rsidR="00567248" w:rsidRPr="00F83D43">
        <w:tab/>
      </w:r>
      <w:r w:rsidR="00741F34" w:rsidRPr="00F83D43">
        <w:rPr>
          <w:i/>
          <w:iCs/>
        </w:rPr>
        <w:t>Arben Rakipi, Drejtor i Shkoll</w:t>
      </w:r>
      <w:r w:rsidR="00FB6843" w:rsidRPr="00F83D43">
        <w:rPr>
          <w:i/>
          <w:iCs/>
        </w:rPr>
        <w:t>ë</w:t>
      </w:r>
      <w:r w:rsidR="00741F34" w:rsidRPr="00F83D43">
        <w:rPr>
          <w:i/>
          <w:iCs/>
        </w:rPr>
        <w:t xml:space="preserve">s </w:t>
      </w:r>
    </w:p>
    <w:p w14:paraId="0CDEE1C0" w14:textId="77777777" w:rsidR="00741F34" w:rsidRPr="00F83D43" w:rsidRDefault="00567248" w:rsidP="00741F34">
      <w:pPr>
        <w:ind w:left="1440" w:firstLine="720"/>
        <w:rPr>
          <w:i/>
          <w:iCs/>
        </w:rPr>
      </w:pPr>
      <w:r w:rsidRPr="00F83D43">
        <w:rPr>
          <w:i/>
          <w:iCs/>
        </w:rPr>
        <w:t>P</w:t>
      </w:r>
      <w:r w:rsidR="002E5C15" w:rsidRPr="00F83D43">
        <w:rPr>
          <w:i/>
          <w:iCs/>
        </w:rPr>
        <w:t xml:space="preserve">rof. </w:t>
      </w:r>
      <w:r w:rsidR="00D51B73" w:rsidRPr="00F83D43">
        <w:rPr>
          <w:i/>
          <w:iCs/>
        </w:rPr>
        <w:t xml:space="preserve">Dr. </w:t>
      </w:r>
      <w:r w:rsidR="002E5C15" w:rsidRPr="00F83D43">
        <w:rPr>
          <w:i/>
          <w:iCs/>
        </w:rPr>
        <w:t>Mariana Semini</w:t>
      </w:r>
      <w:r w:rsidR="008024BD" w:rsidRPr="00F83D43">
        <w:rPr>
          <w:i/>
          <w:iCs/>
        </w:rPr>
        <w:t>-Tutulani</w:t>
      </w:r>
      <w:r w:rsidR="002E5C15" w:rsidRPr="00F83D43">
        <w:rPr>
          <w:i/>
          <w:iCs/>
        </w:rPr>
        <w:t xml:space="preserve">, </w:t>
      </w:r>
    </w:p>
    <w:p w14:paraId="62B07B02" w14:textId="3ED30E37" w:rsidR="005849D5" w:rsidRPr="00F83D43" w:rsidRDefault="007C43F5" w:rsidP="00741F34">
      <w:pPr>
        <w:ind w:left="1440" w:firstLine="720"/>
        <w:rPr>
          <w:color w:val="1D2228"/>
          <w:szCs w:val="14"/>
          <w:shd w:val="clear" w:color="auto" w:fill="FFFFFF"/>
        </w:rPr>
      </w:pPr>
      <w:r w:rsidRPr="00F83D43">
        <w:rPr>
          <w:i/>
          <w:iCs/>
        </w:rPr>
        <w:t xml:space="preserve">Ksenofon Ilia -CEO Instituti Gjuhës se Trupit Shqipëri </w:t>
      </w:r>
      <w:r w:rsidR="00741F34" w:rsidRPr="00F83D43">
        <w:rPr>
          <w:i/>
          <w:iCs/>
        </w:rPr>
        <w:t xml:space="preserve"> </w:t>
      </w:r>
    </w:p>
    <w:p w14:paraId="276BEE5E" w14:textId="302812AF" w:rsidR="009B0969" w:rsidRPr="00F83D43" w:rsidRDefault="009B0969" w:rsidP="005849D5">
      <w:pPr>
        <w:rPr>
          <w:sz w:val="44"/>
        </w:rPr>
      </w:pPr>
      <w:r w:rsidRPr="00F83D43">
        <w:rPr>
          <w:b/>
          <w:color w:val="1D2228"/>
          <w:szCs w:val="14"/>
          <w:shd w:val="clear" w:color="auto" w:fill="FFFFFF"/>
        </w:rPr>
        <w:t>Leht</w:t>
      </w:r>
      <w:r w:rsidR="00FD459E" w:rsidRPr="00F83D43">
        <w:rPr>
          <w:b/>
          <w:color w:val="1D2228"/>
          <w:szCs w:val="14"/>
          <w:shd w:val="clear" w:color="auto" w:fill="FFFFFF"/>
        </w:rPr>
        <w:t>ë</w:t>
      </w:r>
      <w:r w:rsidRPr="00F83D43">
        <w:rPr>
          <w:b/>
          <w:color w:val="1D2228"/>
          <w:szCs w:val="14"/>
          <w:shd w:val="clear" w:color="auto" w:fill="FFFFFF"/>
        </w:rPr>
        <w:t>sues:</w:t>
      </w:r>
      <w:r w:rsidRPr="00F83D43">
        <w:rPr>
          <w:color w:val="1D2228"/>
          <w:szCs w:val="14"/>
          <w:shd w:val="clear" w:color="auto" w:fill="FFFFFF"/>
        </w:rPr>
        <w:tab/>
      </w:r>
      <w:r w:rsidRPr="00F83D43">
        <w:rPr>
          <w:color w:val="1D2228"/>
          <w:szCs w:val="14"/>
          <w:shd w:val="clear" w:color="auto" w:fill="FFFFFF"/>
        </w:rPr>
        <w:tab/>
      </w:r>
    </w:p>
    <w:p w14:paraId="27653288" w14:textId="0AB5CED9" w:rsidR="005F6F93" w:rsidRPr="00F83D43" w:rsidRDefault="00D32AC2" w:rsidP="005849D5">
      <w:pPr>
        <w:rPr>
          <w:sz w:val="44"/>
        </w:rPr>
      </w:pPr>
      <w:r w:rsidRPr="00F83D43">
        <w:rPr>
          <w:sz w:val="44"/>
        </w:rPr>
        <w:tab/>
      </w:r>
      <w:r w:rsidRPr="00F83D43">
        <w:rPr>
          <w:sz w:val="44"/>
        </w:rPr>
        <w:tab/>
      </w:r>
      <w:r w:rsidRPr="00F83D43">
        <w:rPr>
          <w:sz w:val="44"/>
        </w:rPr>
        <w:tab/>
      </w:r>
    </w:p>
    <w:p w14:paraId="22CDAA6D" w14:textId="6DFBE656" w:rsidR="005849D5" w:rsidRPr="00F83D43" w:rsidRDefault="00E57782" w:rsidP="00E57782">
      <w:pPr>
        <w:spacing w:line="288" w:lineRule="auto"/>
        <w:jc w:val="center"/>
        <w:rPr>
          <w:b/>
        </w:rPr>
      </w:pPr>
      <w:r w:rsidRPr="00F83D43">
        <w:rPr>
          <w:b/>
        </w:rPr>
        <w:t>Programi i aktivitetit</w:t>
      </w:r>
    </w:p>
    <w:p w14:paraId="35ED1545" w14:textId="77777777" w:rsidR="00E57782" w:rsidRPr="00F83D43" w:rsidRDefault="00E57782" w:rsidP="00C67E28">
      <w:pPr>
        <w:spacing w:line="288" w:lineRule="auto"/>
      </w:pPr>
    </w:p>
    <w:p w14:paraId="470FE646" w14:textId="7F6A0C23" w:rsidR="0071752F" w:rsidRPr="00F83D43" w:rsidRDefault="00567248" w:rsidP="00C67E28">
      <w:pPr>
        <w:spacing w:line="288" w:lineRule="auto"/>
        <w:jc w:val="both"/>
        <w:rPr>
          <w:b/>
        </w:rPr>
      </w:pPr>
      <w:r w:rsidRPr="00F83D43">
        <w:rPr>
          <w:b/>
        </w:rPr>
        <w:t xml:space="preserve"> 09.15</w:t>
      </w:r>
      <w:r w:rsidR="0071752F" w:rsidRPr="00F83D43">
        <w:rPr>
          <w:b/>
        </w:rPr>
        <w:t xml:space="preserve"> – 09.30</w:t>
      </w:r>
      <w:r w:rsidR="003E3BB8" w:rsidRPr="00F83D43">
        <w:rPr>
          <w:b/>
        </w:rPr>
        <w:tab/>
      </w:r>
      <w:r w:rsidR="00FC7373" w:rsidRPr="00F83D43">
        <w:rPr>
          <w:b/>
        </w:rPr>
        <w:tab/>
      </w:r>
      <w:r w:rsidR="007F6D42" w:rsidRPr="00F83D43">
        <w:t>Regjistrimi</w:t>
      </w:r>
      <w:r w:rsidR="009B0969" w:rsidRPr="00F83D43">
        <w:t xml:space="preserve"> </w:t>
      </w:r>
      <w:r w:rsidR="007F6D42" w:rsidRPr="00F83D43">
        <w:t>i</w:t>
      </w:r>
      <w:r w:rsidR="009B0969" w:rsidRPr="00F83D43">
        <w:t xml:space="preserve"> </w:t>
      </w:r>
      <w:r w:rsidR="007F6D42" w:rsidRPr="00F83D43">
        <w:t>pjesëmarrësve</w:t>
      </w:r>
    </w:p>
    <w:p w14:paraId="4801DAA1" w14:textId="77777777" w:rsidR="00A21E1A" w:rsidRPr="00F83D43" w:rsidRDefault="00A21E1A" w:rsidP="00C67E28">
      <w:pPr>
        <w:spacing w:line="288" w:lineRule="auto"/>
        <w:jc w:val="both"/>
        <w:rPr>
          <w:b/>
        </w:rPr>
      </w:pPr>
    </w:p>
    <w:p w14:paraId="1F629094" w14:textId="0F85229C" w:rsidR="008024BD" w:rsidRPr="00F83D43" w:rsidRDefault="00AC1D89" w:rsidP="00741F34">
      <w:pPr>
        <w:spacing w:line="288" w:lineRule="auto"/>
        <w:ind w:left="1440" w:hanging="1440"/>
      </w:pPr>
      <w:r w:rsidRPr="00F83D43">
        <w:rPr>
          <w:b/>
        </w:rPr>
        <w:t>09</w:t>
      </w:r>
      <w:r w:rsidR="00A21E1A" w:rsidRPr="00F83D43">
        <w:rPr>
          <w:b/>
        </w:rPr>
        <w:t>.</w:t>
      </w:r>
      <w:r w:rsidR="00567248" w:rsidRPr="00F83D43">
        <w:rPr>
          <w:b/>
        </w:rPr>
        <w:t xml:space="preserve">30-   </w:t>
      </w:r>
      <w:r w:rsidR="008024BD" w:rsidRPr="00F83D43">
        <w:rPr>
          <w:b/>
        </w:rPr>
        <w:t>10.</w:t>
      </w:r>
      <w:r w:rsidR="00741F34" w:rsidRPr="00F83D43">
        <w:rPr>
          <w:b/>
        </w:rPr>
        <w:t>15</w:t>
      </w:r>
      <w:r w:rsidR="00541AFC" w:rsidRPr="00F83D43">
        <w:rPr>
          <w:b/>
        </w:rPr>
        <w:tab/>
      </w:r>
      <w:r w:rsidR="00FC7373" w:rsidRPr="00F83D43">
        <w:rPr>
          <w:b/>
        </w:rPr>
        <w:tab/>
      </w:r>
      <w:r w:rsidR="00567248" w:rsidRPr="00F83D43">
        <w:t>Hapja e</w:t>
      </w:r>
      <w:r w:rsidR="00741F34" w:rsidRPr="00F83D43">
        <w:t xml:space="preserve"> trajnimit</w:t>
      </w:r>
      <w:r w:rsidR="00567248" w:rsidRPr="00F83D43">
        <w:t xml:space="preserve">: </w:t>
      </w:r>
      <w:r w:rsidR="00741F34" w:rsidRPr="00F83D43">
        <w:t>q</w:t>
      </w:r>
      <w:r w:rsidR="00FB6843" w:rsidRPr="00F83D43">
        <w:t>ë</w:t>
      </w:r>
      <w:r w:rsidR="00741F34" w:rsidRPr="00F83D43">
        <w:t xml:space="preserve">llimi i trajnimit, </w:t>
      </w:r>
      <w:r w:rsidR="00567248" w:rsidRPr="00F83D43">
        <w:t>objektivat</w:t>
      </w:r>
      <w:r w:rsidR="00741F34" w:rsidRPr="00F83D43">
        <w:t xml:space="preserve"> dhe </w:t>
      </w:r>
      <w:r w:rsidR="00567248" w:rsidRPr="00F83D43">
        <w:t>pritshm</w:t>
      </w:r>
      <w:r w:rsidR="006B3F39" w:rsidRPr="00F83D43">
        <w:t>ë</w:t>
      </w:r>
      <w:r w:rsidR="00567248" w:rsidRPr="00F83D43">
        <w:t>rit</w:t>
      </w:r>
      <w:r w:rsidR="006B3F39" w:rsidRPr="00F83D43">
        <w:t>ë</w:t>
      </w:r>
      <w:r w:rsidR="00741F34" w:rsidRPr="00F83D43">
        <w:t>.</w:t>
      </w:r>
    </w:p>
    <w:p w14:paraId="7F44E3F5" w14:textId="78D15B17" w:rsidR="00741F34" w:rsidRPr="00F83D43" w:rsidRDefault="00741F34" w:rsidP="00741F34">
      <w:pPr>
        <w:spacing w:line="288" w:lineRule="auto"/>
        <w:ind w:left="2160"/>
        <w:jc w:val="both"/>
        <w:rPr>
          <w:bCs/>
        </w:rPr>
      </w:pPr>
      <w:r w:rsidRPr="00F83D43">
        <w:rPr>
          <w:bCs/>
        </w:rPr>
        <w:t>R</w:t>
      </w:r>
      <w:r w:rsidR="00FB6843" w:rsidRPr="00F83D43">
        <w:rPr>
          <w:bCs/>
        </w:rPr>
        <w:t>ë</w:t>
      </w:r>
      <w:r w:rsidRPr="00F83D43">
        <w:rPr>
          <w:bCs/>
        </w:rPr>
        <w:t>nd</w:t>
      </w:r>
      <w:r w:rsidR="00FB6843" w:rsidRPr="00F83D43">
        <w:rPr>
          <w:bCs/>
        </w:rPr>
        <w:t>ë</w:t>
      </w:r>
      <w:r w:rsidRPr="00F83D43">
        <w:rPr>
          <w:bCs/>
        </w:rPr>
        <w:t>sia e komunikimit brenda rregullave t</w:t>
      </w:r>
      <w:r w:rsidR="00FB6843" w:rsidRPr="00F83D43">
        <w:rPr>
          <w:bCs/>
        </w:rPr>
        <w:t>ë</w:t>
      </w:r>
      <w:r w:rsidRPr="00F83D43">
        <w:rPr>
          <w:bCs/>
        </w:rPr>
        <w:t xml:space="preserve"> etik</w:t>
      </w:r>
      <w:r w:rsidR="00FB6843" w:rsidRPr="00F83D43">
        <w:rPr>
          <w:bCs/>
        </w:rPr>
        <w:t>ë</w:t>
      </w:r>
      <w:r w:rsidRPr="00F83D43">
        <w:rPr>
          <w:bCs/>
        </w:rPr>
        <w:t>s dhe procedur</w:t>
      </w:r>
      <w:r w:rsidR="00FB6843" w:rsidRPr="00F83D43">
        <w:rPr>
          <w:bCs/>
        </w:rPr>
        <w:t>ë</w:t>
      </w:r>
      <w:r w:rsidRPr="00F83D43">
        <w:rPr>
          <w:bCs/>
        </w:rPr>
        <w:t>s gjyq</w:t>
      </w:r>
      <w:r w:rsidR="00FB6843" w:rsidRPr="00F83D43">
        <w:rPr>
          <w:bCs/>
        </w:rPr>
        <w:t>ë</w:t>
      </w:r>
      <w:r w:rsidRPr="00F83D43">
        <w:rPr>
          <w:bCs/>
        </w:rPr>
        <w:t>sore/hetimore. Si t</w:t>
      </w:r>
      <w:r w:rsidR="00FB6843" w:rsidRPr="00F83D43">
        <w:rPr>
          <w:bCs/>
        </w:rPr>
        <w:t>ë</w:t>
      </w:r>
      <w:r w:rsidRPr="00F83D43">
        <w:rPr>
          <w:bCs/>
        </w:rPr>
        <w:t xml:space="preserve"> respektojm</w:t>
      </w:r>
      <w:r w:rsidR="00FB6843" w:rsidRPr="00F83D43">
        <w:rPr>
          <w:bCs/>
        </w:rPr>
        <w:t>ë</w:t>
      </w:r>
      <w:r w:rsidRPr="00F83D43">
        <w:rPr>
          <w:bCs/>
        </w:rPr>
        <w:t xml:space="preserve"> procesin, pjes</w:t>
      </w:r>
      <w:r w:rsidR="00FB6843" w:rsidRPr="00F83D43">
        <w:rPr>
          <w:bCs/>
        </w:rPr>
        <w:t>ë</w:t>
      </w:r>
      <w:r w:rsidRPr="00F83D43">
        <w:rPr>
          <w:bCs/>
        </w:rPr>
        <w:t>marr</w:t>
      </w:r>
      <w:r w:rsidR="00FB6843" w:rsidRPr="00F83D43">
        <w:rPr>
          <w:bCs/>
        </w:rPr>
        <w:t>ë</w:t>
      </w:r>
      <w:r w:rsidRPr="00F83D43">
        <w:rPr>
          <w:bCs/>
        </w:rPr>
        <w:t>sit n</w:t>
      </w:r>
      <w:r w:rsidR="00FB6843" w:rsidRPr="00F83D43">
        <w:rPr>
          <w:bCs/>
        </w:rPr>
        <w:t>ë</w:t>
      </w:r>
      <w:r w:rsidRPr="00F83D43">
        <w:rPr>
          <w:bCs/>
        </w:rPr>
        <w:t xml:space="preserve"> t</w:t>
      </w:r>
      <w:r w:rsidR="00FB6843" w:rsidRPr="00F83D43">
        <w:rPr>
          <w:bCs/>
        </w:rPr>
        <w:t>ë</w:t>
      </w:r>
      <w:r w:rsidRPr="00F83D43">
        <w:rPr>
          <w:bCs/>
        </w:rPr>
        <w:t xml:space="preserve"> dhe veten.</w:t>
      </w:r>
    </w:p>
    <w:p w14:paraId="3F128DFA" w14:textId="3CEFCBAE" w:rsidR="00741F34" w:rsidRPr="00F83D43" w:rsidRDefault="00741F34" w:rsidP="00741F34">
      <w:pPr>
        <w:spacing w:line="288" w:lineRule="auto"/>
        <w:ind w:left="2160"/>
        <w:jc w:val="both"/>
        <w:rPr>
          <w:bCs/>
        </w:rPr>
      </w:pPr>
      <w:r w:rsidRPr="00F83D43">
        <w:rPr>
          <w:bCs/>
        </w:rPr>
        <w:t xml:space="preserve">Diskutim i hapur mbi </w:t>
      </w:r>
      <w:r w:rsidR="008024BD" w:rsidRPr="00F83D43">
        <w:rPr>
          <w:bCs/>
        </w:rPr>
        <w:t>problematikat n</w:t>
      </w:r>
      <w:r w:rsidR="00FB6843" w:rsidRPr="00F83D43">
        <w:rPr>
          <w:bCs/>
        </w:rPr>
        <w:t>ë</w:t>
      </w:r>
      <w:r w:rsidR="008024BD" w:rsidRPr="00F83D43">
        <w:rPr>
          <w:bCs/>
        </w:rPr>
        <w:t xml:space="preserve"> praktikën gjyqësore të lidhura me</w:t>
      </w:r>
      <w:r w:rsidRPr="00F83D43">
        <w:rPr>
          <w:bCs/>
        </w:rPr>
        <w:t xml:space="preserve"> komunikimin n</w:t>
      </w:r>
      <w:r w:rsidR="00FB6843" w:rsidRPr="00F83D43">
        <w:rPr>
          <w:bCs/>
        </w:rPr>
        <w:t>ë</w:t>
      </w:r>
      <w:r w:rsidRPr="00F83D43">
        <w:rPr>
          <w:bCs/>
        </w:rPr>
        <w:t xml:space="preserve"> sall</w:t>
      </w:r>
      <w:r w:rsidR="00FB6843" w:rsidRPr="00F83D43">
        <w:rPr>
          <w:bCs/>
        </w:rPr>
        <w:t>ë</w:t>
      </w:r>
      <w:r w:rsidRPr="00F83D43">
        <w:rPr>
          <w:bCs/>
        </w:rPr>
        <w:t>n e gjyqit dhe n</w:t>
      </w:r>
      <w:r w:rsidR="00FB6843" w:rsidRPr="00F83D43">
        <w:rPr>
          <w:bCs/>
        </w:rPr>
        <w:t>ë</w:t>
      </w:r>
      <w:r w:rsidRPr="00F83D43">
        <w:rPr>
          <w:bCs/>
        </w:rPr>
        <w:t xml:space="preserve"> </w:t>
      </w:r>
      <w:r w:rsidR="00F83D43" w:rsidRPr="00F83D43">
        <w:rPr>
          <w:bCs/>
        </w:rPr>
        <w:t>ambientin</w:t>
      </w:r>
      <w:r w:rsidRPr="00F83D43">
        <w:rPr>
          <w:bCs/>
        </w:rPr>
        <w:t xml:space="preserve"> e pun</w:t>
      </w:r>
      <w:r w:rsidR="00FB6843" w:rsidRPr="00F83D43">
        <w:rPr>
          <w:bCs/>
        </w:rPr>
        <w:t>ë</w:t>
      </w:r>
      <w:r w:rsidRPr="00F83D43">
        <w:rPr>
          <w:bCs/>
        </w:rPr>
        <w:t>s</w:t>
      </w:r>
      <w:r w:rsidR="008024BD" w:rsidRPr="00F83D43">
        <w:rPr>
          <w:bCs/>
        </w:rPr>
        <w:t>.</w:t>
      </w:r>
    </w:p>
    <w:p w14:paraId="46F25D99" w14:textId="77777777" w:rsidR="00741F34" w:rsidRPr="00F83D43" w:rsidRDefault="00E57782" w:rsidP="00741F34">
      <w:pPr>
        <w:spacing w:line="288" w:lineRule="auto"/>
        <w:ind w:left="2160"/>
        <w:jc w:val="both"/>
        <w:rPr>
          <w:bCs/>
        </w:rPr>
      </w:pPr>
      <w:r w:rsidRPr="00F83D43">
        <w:rPr>
          <w:bCs/>
        </w:rPr>
        <w:tab/>
      </w:r>
      <w:r w:rsidRPr="00F83D43">
        <w:rPr>
          <w:bCs/>
        </w:rPr>
        <w:tab/>
      </w:r>
      <w:r w:rsidR="00741F34" w:rsidRPr="00F83D43">
        <w:rPr>
          <w:bCs/>
        </w:rPr>
        <w:tab/>
      </w:r>
    </w:p>
    <w:p w14:paraId="2C60406A" w14:textId="77966816" w:rsidR="00E57782" w:rsidRPr="00F83D43" w:rsidRDefault="00741F34" w:rsidP="00741F34">
      <w:pPr>
        <w:spacing w:line="288" w:lineRule="auto"/>
        <w:ind w:left="3600"/>
        <w:jc w:val="right"/>
        <w:rPr>
          <w:bCs/>
          <w:i/>
          <w:iCs/>
        </w:rPr>
      </w:pPr>
      <w:r w:rsidRPr="00F83D43">
        <w:rPr>
          <w:bCs/>
          <w:i/>
          <w:iCs/>
        </w:rPr>
        <w:t>Arben Rakipi, Drejtor i Shkoll</w:t>
      </w:r>
      <w:r w:rsidR="00FB6843" w:rsidRPr="00F83D43">
        <w:rPr>
          <w:bCs/>
          <w:i/>
          <w:iCs/>
        </w:rPr>
        <w:t>ë</w:t>
      </w:r>
      <w:r w:rsidRPr="00F83D43">
        <w:rPr>
          <w:bCs/>
          <w:i/>
          <w:iCs/>
        </w:rPr>
        <w:t>s s</w:t>
      </w:r>
      <w:r w:rsidR="00FB6843" w:rsidRPr="00F83D43">
        <w:rPr>
          <w:bCs/>
          <w:i/>
          <w:iCs/>
        </w:rPr>
        <w:t>ë</w:t>
      </w:r>
      <w:r w:rsidRPr="00F83D43">
        <w:rPr>
          <w:bCs/>
          <w:i/>
          <w:iCs/>
        </w:rPr>
        <w:t xml:space="preserve"> Magjistratur</w:t>
      </w:r>
      <w:r w:rsidR="00FB6843" w:rsidRPr="00F83D43">
        <w:rPr>
          <w:bCs/>
          <w:i/>
          <w:iCs/>
        </w:rPr>
        <w:t>ë</w:t>
      </w:r>
      <w:r w:rsidRPr="00F83D43">
        <w:rPr>
          <w:bCs/>
          <w:i/>
          <w:iCs/>
        </w:rPr>
        <w:t>s</w:t>
      </w:r>
    </w:p>
    <w:p w14:paraId="18DF2128" w14:textId="77777777" w:rsidR="00567248" w:rsidRPr="00F83D43" w:rsidRDefault="00567248" w:rsidP="00C67E28">
      <w:pPr>
        <w:spacing w:line="288" w:lineRule="auto"/>
        <w:jc w:val="both"/>
        <w:rPr>
          <w:b/>
        </w:rPr>
      </w:pPr>
      <w:r w:rsidRPr="00F83D43">
        <w:tab/>
      </w:r>
    </w:p>
    <w:p w14:paraId="3622F242" w14:textId="1DC6C321" w:rsidR="00E57782" w:rsidRPr="00F83D43" w:rsidRDefault="008024BD" w:rsidP="008024BD">
      <w:pPr>
        <w:spacing w:line="288" w:lineRule="auto"/>
        <w:ind w:left="2160" w:hanging="2160"/>
        <w:jc w:val="both"/>
      </w:pPr>
      <w:r w:rsidRPr="00F83D43">
        <w:rPr>
          <w:b/>
        </w:rPr>
        <w:t>10</w:t>
      </w:r>
      <w:r w:rsidR="00567248" w:rsidRPr="00F83D43">
        <w:rPr>
          <w:b/>
        </w:rPr>
        <w:t>.</w:t>
      </w:r>
      <w:r w:rsidR="00741F34" w:rsidRPr="00F83D43">
        <w:rPr>
          <w:b/>
        </w:rPr>
        <w:t>15</w:t>
      </w:r>
      <w:r w:rsidR="00410A1E" w:rsidRPr="00F83D43">
        <w:rPr>
          <w:b/>
        </w:rPr>
        <w:t xml:space="preserve"> – </w:t>
      </w:r>
      <w:r w:rsidRPr="00F83D43">
        <w:rPr>
          <w:b/>
        </w:rPr>
        <w:t>11.</w:t>
      </w:r>
      <w:r w:rsidR="00741F34" w:rsidRPr="00F83D43">
        <w:rPr>
          <w:b/>
        </w:rPr>
        <w:t>15</w:t>
      </w:r>
      <w:r w:rsidR="00410A1E" w:rsidRPr="00F83D43">
        <w:tab/>
      </w:r>
      <w:r w:rsidR="00741F34" w:rsidRPr="00F83D43">
        <w:t>Oratoria dhe Retorika n</w:t>
      </w:r>
      <w:r w:rsidR="00FB6843" w:rsidRPr="00F83D43">
        <w:t>ë</w:t>
      </w:r>
      <w:r w:rsidR="00741F34" w:rsidRPr="00F83D43">
        <w:t xml:space="preserve"> sall</w:t>
      </w:r>
      <w:r w:rsidR="00FB6843" w:rsidRPr="00F83D43">
        <w:t>ë</w:t>
      </w:r>
      <w:r w:rsidR="00741F34" w:rsidRPr="00F83D43">
        <w:t>n e gjyqit. Komunikimi me pal</w:t>
      </w:r>
      <w:r w:rsidR="00FB6843" w:rsidRPr="00F83D43">
        <w:t>ë</w:t>
      </w:r>
      <w:r w:rsidR="00741F34" w:rsidRPr="00F83D43">
        <w:t>t dhe pjes</w:t>
      </w:r>
      <w:r w:rsidR="00FB6843" w:rsidRPr="00F83D43">
        <w:t>ë</w:t>
      </w:r>
      <w:r w:rsidR="00741F34" w:rsidRPr="00F83D43">
        <w:t>marr</w:t>
      </w:r>
      <w:r w:rsidR="00FB6843" w:rsidRPr="00F83D43">
        <w:t>ë</w:t>
      </w:r>
      <w:r w:rsidR="00741F34" w:rsidRPr="00F83D43">
        <w:t>sit n</w:t>
      </w:r>
      <w:r w:rsidR="00FB6843" w:rsidRPr="00F83D43">
        <w:t>ë</w:t>
      </w:r>
      <w:r w:rsidR="00741F34" w:rsidRPr="00F83D43">
        <w:t xml:space="preserve"> gjykim/hetim</w:t>
      </w:r>
      <w:r w:rsidR="00FB6843" w:rsidRPr="00F83D43">
        <w:t xml:space="preserve"> përmes gjuhës së folur, por jo vetëm.</w:t>
      </w:r>
    </w:p>
    <w:p w14:paraId="0251883A" w14:textId="77777777" w:rsidR="00741F34" w:rsidRPr="00F83D43" w:rsidRDefault="00741F34" w:rsidP="00741F34">
      <w:pPr>
        <w:spacing w:line="288" w:lineRule="auto"/>
        <w:ind w:left="4320"/>
        <w:jc w:val="both"/>
        <w:rPr>
          <w:i/>
          <w:iCs/>
        </w:rPr>
      </w:pPr>
    </w:p>
    <w:p w14:paraId="44F85CAE" w14:textId="16C79951" w:rsidR="00741F34" w:rsidRPr="00F83D43" w:rsidRDefault="00741F34" w:rsidP="00741F34">
      <w:pPr>
        <w:spacing w:line="288" w:lineRule="auto"/>
        <w:ind w:left="4320"/>
        <w:jc w:val="both"/>
      </w:pPr>
      <w:r w:rsidRPr="00F83D43">
        <w:rPr>
          <w:i/>
          <w:iCs/>
        </w:rPr>
        <w:t>Prof. dr. Mariana SEMINI-TUTULANI</w:t>
      </w:r>
    </w:p>
    <w:p w14:paraId="77ECC990" w14:textId="77777777" w:rsidR="008024BD" w:rsidRPr="00F83D43" w:rsidRDefault="008024BD" w:rsidP="008024BD">
      <w:pPr>
        <w:spacing w:line="288" w:lineRule="auto"/>
        <w:ind w:left="4320"/>
        <w:jc w:val="both"/>
        <w:rPr>
          <w:i/>
          <w:iCs/>
        </w:rPr>
      </w:pPr>
    </w:p>
    <w:p w14:paraId="51A7E3C7" w14:textId="2E13CFFC" w:rsidR="009B0969" w:rsidRPr="00F83D43" w:rsidRDefault="009E3396" w:rsidP="00741F34">
      <w:pPr>
        <w:spacing w:line="288" w:lineRule="auto"/>
        <w:ind w:left="2160" w:hanging="2160"/>
        <w:jc w:val="both"/>
      </w:pPr>
      <w:r w:rsidRPr="00F83D43">
        <w:rPr>
          <w:b/>
        </w:rPr>
        <w:t>1</w:t>
      </w:r>
      <w:r w:rsidR="008024BD" w:rsidRPr="00F83D43">
        <w:rPr>
          <w:b/>
        </w:rPr>
        <w:t>1</w:t>
      </w:r>
      <w:r w:rsidR="009B0969" w:rsidRPr="00F83D43">
        <w:rPr>
          <w:b/>
        </w:rPr>
        <w:t>.</w:t>
      </w:r>
      <w:r w:rsidR="00741F34" w:rsidRPr="00F83D43">
        <w:rPr>
          <w:b/>
        </w:rPr>
        <w:t>15</w:t>
      </w:r>
      <w:r w:rsidR="00C10A03" w:rsidRPr="00F83D43">
        <w:rPr>
          <w:b/>
        </w:rPr>
        <w:t xml:space="preserve"> – 1</w:t>
      </w:r>
      <w:r w:rsidR="00741F34" w:rsidRPr="00F83D43">
        <w:rPr>
          <w:b/>
        </w:rPr>
        <w:t>1</w:t>
      </w:r>
      <w:r w:rsidR="0071752F" w:rsidRPr="00F83D43">
        <w:rPr>
          <w:b/>
        </w:rPr>
        <w:t>.</w:t>
      </w:r>
      <w:r w:rsidR="00741F34" w:rsidRPr="00F83D43">
        <w:rPr>
          <w:b/>
        </w:rPr>
        <w:t>3</w:t>
      </w:r>
      <w:r w:rsidR="00E57782" w:rsidRPr="00F83D43">
        <w:rPr>
          <w:b/>
        </w:rPr>
        <w:t>0</w:t>
      </w:r>
      <w:r w:rsidR="007543AD" w:rsidRPr="00F83D43">
        <w:tab/>
      </w:r>
      <w:r w:rsidR="00741F34" w:rsidRPr="00F83D43">
        <w:t>Pushim p</w:t>
      </w:r>
      <w:r w:rsidR="00FB6843" w:rsidRPr="00F83D43">
        <w:t>ë</w:t>
      </w:r>
      <w:r w:rsidR="00741F34" w:rsidRPr="00F83D43">
        <w:t>r kafe</w:t>
      </w:r>
      <w:r w:rsidR="00E57782" w:rsidRPr="00F83D43">
        <w:tab/>
      </w:r>
      <w:r w:rsidR="00E57782" w:rsidRPr="00F83D43">
        <w:tab/>
      </w:r>
      <w:r w:rsidR="00E57782" w:rsidRPr="00F83D43">
        <w:tab/>
      </w:r>
    </w:p>
    <w:p w14:paraId="30DA1A24" w14:textId="77777777" w:rsidR="0071752F" w:rsidRPr="00F83D43" w:rsidRDefault="0071752F" w:rsidP="00C67E28">
      <w:pPr>
        <w:spacing w:line="288" w:lineRule="auto"/>
        <w:jc w:val="both"/>
      </w:pPr>
    </w:p>
    <w:p w14:paraId="3A29B08B" w14:textId="3EE144A8" w:rsidR="00AC1D89" w:rsidRPr="00F83D43" w:rsidRDefault="00C10A03" w:rsidP="00C67E28">
      <w:pPr>
        <w:spacing w:line="288" w:lineRule="auto"/>
        <w:ind w:left="2160" w:hanging="2160"/>
        <w:jc w:val="both"/>
        <w:rPr>
          <w:b/>
          <w:bCs/>
        </w:rPr>
      </w:pPr>
      <w:r w:rsidRPr="00F83D43">
        <w:rPr>
          <w:b/>
        </w:rPr>
        <w:t>1</w:t>
      </w:r>
      <w:r w:rsidR="00741F34" w:rsidRPr="00F83D43">
        <w:rPr>
          <w:b/>
        </w:rPr>
        <w:t>1</w:t>
      </w:r>
      <w:r w:rsidRPr="00F83D43">
        <w:rPr>
          <w:b/>
        </w:rPr>
        <w:t>.</w:t>
      </w:r>
      <w:r w:rsidR="00741F34" w:rsidRPr="00F83D43">
        <w:rPr>
          <w:b/>
        </w:rPr>
        <w:t>3</w:t>
      </w:r>
      <w:r w:rsidR="00E57782" w:rsidRPr="00F83D43">
        <w:rPr>
          <w:b/>
        </w:rPr>
        <w:t>0</w:t>
      </w:r>
      <w:r w:rsidR="008C395D" w:rsidRPr="00F83D43">
        <w:rPr>
          <w:b/>
        </w:rPr>
        <w:t xml:space="preserve"> – 1</w:t>
      </w:r>
      <w:r w:rsidR="00E57782" w:rsidRPr="00F83D43">
        <w:rPr>
          <w:b/>
        </w:rPr>
        <w:t>2.</w:t>
      </w:r>
      <w:r w:rsidR="008024BD" w:rsidRPr="00F83D43">
        <w:rPr>
          <w:b/>
        </w:rPr>
        <w:t>3</w:t>
      </w:r>
      <w:r w:rsidR="00E57782" w:rsidRPr="00F83D43">
        <w:rPr>
          <w:b/>
        </w:rPr>
        <w:t>0</w:t>
      </w:r>
      <w:r w:rsidR="0071752F" w:rsidRPr="00F83D43">
        <w:tab/>
      </w:r>
      <w:r w:rsidR="00741F34" w:rsidRPr="00F83D43">
        <w:t>Gjuha e trupit si pjes</w:t>
      </w:r>
      <w:r w:rsidR="00FB6843" w:rsidRPr="00F83D43">
        <w:t>ë</w:t>
      </w:r>
      <w:r w:rsidR="00741F34" w:rsidRPr="00F83D43">
        <w:t xml:space="preserve"> e komunikimit t</w:t>
      </w:r>
      <w:r w:rsidR="00FB6843" w:rsidRPr="00F83D43">
        <w:t>ë</w:t>
      </w:r>
      <w:r w:rsidR="00741F34" w:rsidRPr="00F83D43">
        <w:t xml:space="preserve"> gjyqtarit dhe prokurorit me pal</w:t>
      </w:r>
      <w:r w:rsidR="00FB6843" w:rsidRPr="00F83D43">
        <w:t>ë</w:t>
      </w:r>
      <w:r w:rsidR="00741F34" w:rsidRPr="00F83D43">
        <w:t xml:space="preserve">t, </w:t>
      </w:r>
      <w:r w:rsidR="00AE573E" w:rsidRPr="00F83D43">
        <w:t xml:space="preserve">me </w:t>
      </w:r>
      <w:r w:rsidR="00741F34" w:rsidRPr="00F83D43">
        <w:t>pjes</w:t>
      </w:r>
      <w:r w:rsidR="00FB6843" w:rsidRPr="00F83D43">
        <w:t>ë</w:t>
      </w:r>
      <w:r w:rsidR="00741F34" w:rsidRPr="00F83D43">
        <w:t>marr</w:t>
      </w:r>
      <w:r w:rsidR="00FB6843" w:rsidRPr="00F83D43">
        <w:t>ë</w:t>
      </w:r>
      <w:r w:rsidR="00741F34" w:rsidRPr="00F83D43">
        <w:t>sit dhe median n</w:t>
      </w:r>
      <w:r w:rsidR="00FB6843" w:rsidRPr="00F83D43">
        <w:t>ë</w:t>
      </w:r>
      <w:r w:rsidR="00741F34" w:rsidRPr="00F83D43">
        <w:t xml:space="preserve"> sall</w:t>
      </w:r>
      <w:r w:rsidR="00FB6843" w:rsidRPr="00F83D43">
        <w:t>ë</w:t>
      </w:r>
      <w:r w:rsidR="00741F34" w:rsidRPr="00F83D43">
        <w:t>n e gjyqit dhe jasht</w:t>
      </w:r>
      <w:r w:rsidR="00FB6843" w:rsidRPr="00F83D43">
        <w:t>ë</w:t>
      </w:r>
      <w:r w:rsidR="00741F34" w:rsidRPr="00F83D43">
        <w:t xml:space="preserve"> saj</w:t>
      </w:r>
      <w:r w:rsidR="00AE573E" w:rsidRPr="00F83D43">
        <w:t>, si dhe ndërmjet kolegëve n</w:t>
      </w:r>
      <w:r w:rsidR="00B9286E" w:rsidRPr="00F83D43">
        <w:t>ë</w:t>
      </w:r>
      <w:r w:rsidR="00AE573E" w:rsidRPr="00F83D43">
        <w:t xml:space="preserve"> mjediset e punës.</w:t>
      </w:r>
    </w:p>
    <w:p w14:paraId="32DAE8F0" w14:textId="77777777" w:rsidR="00741F34" w:rsidRPr="00F83D43" w:rsidRDefault="00741F34" w:rsidP="00C67E28">
      <w:pPr>
        <w:spacing w:line="288" w:lineRule="auto"/>
        <w:ind w:left="2160" w:hanging="2160"/>
        <w:jc w:val="both"/>
      </w:pPr>
    </w:p>
    <w:p w14:paraId="5A79FB6F" w14:textId="113EBDD2" w:rsidR="00741F34" w:rsidRPr="00F83D43" w:rsidRDefault="000E02E7" w:rsidP="007C43F5">
      <w:pPr>
        <w:spacing w:line="288" w:lineRule="auto"/>
        <w:ind w:left="2160" w:hanging="2160"/>
        <w:jc w:val="center"/>
        <w:rPr>
          <w:i/>
          <w:iCs/>
        </w:rPr>
      </w:pPr>
      <w:r w:rsidRPr="00F83D43">
        <w:rPr>
          <w:i/>
          <w:iCs/>
        </w:rPr>
        <w:t xml:space="preserve">                                                                                                        </w:t>
      </w:r>
      <w:r w:rsidR="00741F34" w:rsidRPr="00F83D43">
        <w:rPr>
          <w:i/>
          <w:iCs/>
        </w:rPr>
        <w:t xml:space="preserve">Ksenofon Ilia, </w:t>
      </w:r>
      <w:r w:rsidR="007C43F5" w:rsidRPr="00F83D43">
        <w:rPr>
          <w:i/>
          <w:iCs/>
        </w:rPr>
        <w:t xml:space="preserve">Ceo </w:t>
      </w:r>
      <w:r w:rsidRPr="00F83D43">
        <w:rPr>
          <w:i/>
          <w:iCs/>
        </w:rPr>
        <w:t>BLIA</w:t>
      </w:r>
    </w:p>
    <w:p w14:paraId="03603CAB" w14:textId="3D5247A4" w:rsidR="008024BD" w:rsidRPr="00F83D43" w:rsidRDefault="008024BD" w:rsidP="00741F34">
      <w:pPr>
        <w:spacing w:line="288" w:lineRule="auto"/>
        <w:ind w:left="2160" w:hanging="2160"/>
        <w:jc w:val="both"/>
        <w:rPr>
          <w:i/>
          <w:iCs/>
        </w:rPr>
      </w:pPr>
      <w:r w:rsidRPr="00F83D43">
        <w:tab/>
      </w:r>
      <w:r w:rsidRPr="00F83D43">
        <w:tab/>
      </w:r>
      <w:r w:rsidRPr="00F83D43">
        <w:tab/>
      </w:r>
      <w:r w:rsidRPr="00F83D43">
        <w:tab/>
      </w:r>
    </w:p>
    <w:p w14:paraId="1AAECC23" w14:textId="1B38E0CA" w:rsidR="008024BD" w:rsidRPr="00F83D43" w:rsidRDefault="00C10A03" w:rsidP="008024BD">
      <w:pPr>
        <w:spacing w:line="288" w:lineRule="auto"/>
        <w:ind w:left="2160" w:hanging="2160"/>
        <w:jc w:val="both"/>
      </w:pPr>
      <w:r w:rsidRPr="00F83D43">
        <w:rPr>
          <w:b/>
        </w:rPr>
        <w:t>1</w:t>
      </w:r>
      <w:r w:rsidR="00E57782" w:rsidRPr="00F83D43">
        <w:rPr>
          <w:b/>
        </w:rPr>
        <w:t>2</w:t>
      </w:r>
      <w:r w:rsidRPr="00F83D43">
        <w:rPr>
          <w:b/>
        </w:rPr>
        <w:t>.</w:t>
      </w:r>
      <w:r w:rsidR="008024BD" w:rsidRPr="00F83D43">
        <w:rPr>
          <w:b/>
        </w:rPr>
        <w:t>3</w:t>
      </w:r>
      <w:r w:rsidR="00E57782" w:rsidRPr="00F83D43">
        <w:rPr>
          <w:b/>
        </w:rPr>
        <w:t>0</w:t>
      </w:r>
      <w:r w:rsidR="0095778A" w:rsidRPr="00F83D43">
        <w:rPr>
          <w:b/>
        </w:rPr>
        <w:t xml:space="preserve"> – </w:t>
      </w:r>
      <w:r w:rsidR="009B0969" w:rsidRPr="00F83D43">
        <w:rPr>
          <w:b/>
        </w:rPr>
        <w:t>1</w:t>
      </w:r>
      <w:r w:rsidR="00E57782" w:rsidRPr="00F83D43">
        <w:rPr>
          <w:b/>
        </w:rPr>
        <w:t>3</w:t>
      </w:r>
      <w:r w:rsidR="008C395D" w:rsidRPr="00F83D43">
        <w:rPr>
          <w:b/>
        </w:rPr>
        <w:t>.</w:t>
      </w:r>
      <w:r w:rsidR="008024BD" w:rsidRPr="00F83D43">
        <w:rPr>
          <w:b/>
        </w:rPr>
        <w:t>3</w:t>
      </w:r>
      <w:r w:rsidR="009B0969" w:rsidRPr="00F83D43">
        <w:rPr>
          <w:b/>
        </w:rPr>
        <w:t>0</w:t>
      </w:r>
      <w:r w:rsidR="0071752F" w:rsidRPr="00F83D43">
        <w:tab/>
      </w:r>
      <w:r w:rsidR="008024BD" w:rsidRPr="00F83D43">
        <w:rPr>
          <w:szCs w:val="14"/>
          <w:shd w:val="clear" w:color="auto" w:fill="FFFFFF"/>
        </w:rPr>
        <w:t xml:space="preserve">Diskutime të rasteve të </w:t>
      </w:r>
      <w:r w:rsidR="008024BD" w:rsidRPr="00F83D43">
        <w:t>p</w:t>
      </w:r>
      <w:r w:rsidR="009B0969" w:rsidRPr="00F83D43">
        <w:t>raktik</w:t>
      </w:r>
      <w:r w:rsidR="00FD459E" w:rsidRPr="00F83D43">
        <w:t>ë</w:t>
      </w:r>
      <w:r w:rsidR="008024BD" w:rsidRPr="00F83D43">
        <w:t>s</w:t>
      </w:r>
      <w:r w:rsidR="009B0969" w:rsidRPr="00F83D43">
        <w:t xml:space="preserve"> gjyq</w:t>
      </w:r>
      <w:r w:rsidR="00FD459E" w:rsidRPr="00F83D43">
        <w:t>ë</w:t>
      </w:r>
      <w:r w:rsidR="009B0969" w:rsidRPr="00F83D43">
        <w:t>sore</w:t>
      </w:r>
      <w:r w:rsidR="00FC7373" w:rsidRPr="00F83D43">
        <w:t xml:space="preserve">, </w:t>
      </w:r>
    </w:p>
    <w:p w14:paraId="624A19A7" w14:textId="77777777" w:rsidR="00741F34" w:rsidRPr="00F83D43" w:rsidRDefault="00741F34" w:rsidP="008024BD">
      <w:pPr>
        <w:spacing w:line="288" w:lineRule="auto"/>
        <w:ind w:left="5040"/>
        <w:jc w:val="both"/>
        <w:rPr>
          <w:bCs/>
          <w:i/>
          <w:iCs/>
        </w:rPr>
      </w:pPr>
    </w:p>
    <w:p w14:paraId="00537E6D" w14:textId="7CBC6B87" w:rsidR="009B0969" w:rsidRPr="00F83D43" w:rsidRDefault="008024BD" w:rsidP="008024BD">
      <w:pPr>
        <w:spacing w:line="288" w:lineRule="auto"/>
        <w:ind w:left="5040"/>
        <w:jc w:val="both"/>
        <w:rPr>
          <w:bCs/>
          <w:i/>
          <w:iCs/>
          <w:szCs w:val="14"/>
          <w:shd w:val="clear" w:color="auto" w:fill="FFFFFF"/>
        </w:rPr>
      </w:pPr>
      <w:r w:rsidRPr="00F83D43">
        <w:rPr>
          <w:bCs/>
          <w:i/>
          <w:iCs/>
        </w:rPr>
        <w:t>Lehtësues</w:t>
      </w:r>
      <w:r w:rsidR="00B9286E">
        <w:rPr>
          <w:bCs/>
          <w:i/>
          <w:iCs/>
        </w:rPr>
        <w:t>i/e</w:t>
      </w:r>
    </w:p>
    <w:p w14:paraId="1E25D512" w14:textId="77777777" w:rsidR="005B0FC8" w:rsidRPr="00F83D43" w:rsidRDefault="005B0FC8" w:rsidP="00C67E28">
      <w:pPr>
        <w:spacing w:line="288" w:lineRule="auto"/>
        <w:ind w:left="2160" w:hanging="2160"/>
        <w:jc w:val="both"/>
      </w:pPr>
    </w:p>
    <w:p w14:paraId="2C6BD33B" w14:textId="688E199F" w:rsidR="005B0FC8" w:rsidRPr="00F83D43" w:rsidRDefault="009B0969" w:rsidP="00C67E28">
      <w:pPr>
        <w:spacing w:line="288" w:lineRule="auto"/>
        <w:ind w:left="2160" w:hanging="2160"/>
        <w:jc w:val="both"/>
      </w:pPr>
      <w:r w:rsidRPr="00F83D43">
        <w:rPr>
          <w:b/>
        </w:rPr>
        <w:t>13</w:t>
      </w:r>
      <w:r w:rsidR="00C10A03" w:rsidRPr="00F83D43">
        <w:rPr>
          <w:b/>
        </w:rPr>
        <w:t>.</w:t>
      </w:r>
      <w:r w:rsidR="00E57782" w:rsidRPr="00F83D43">
        <w:rPr>
          <w:b/>
        </w:rPr>
        <w:t>30</w:t>
      </w:r>
      <w:r w:rsidR="00C10A03" w:rsidRPr="00F83D43">
        <w:rPr>
          <w:b/>
        </w:rPr>
        <w:t>- 1</w:t>
      </w:r>
      <w:r w:rsidR="00FC7373" w:rsidRPr="00F83D43">
        <w:rPr>
          <w:b/>
        </w:rPr>
        <w:t>4</w:t>
      </w:r>
      <w:r w:rsidR="00C10A03" w:rsidRPr="00F83D43">
        <w:rPr>
          <w:b/>
        </w:rPr>
        <w:t>:</w:t>
      </w:r>
      <w:r w:rsidR="00FC7373" w:rsidRPr="00F83D43">
        <w:rPr>
          <w:b/>
        </w:rPr>
        <w:t>1</w:t>
      </w:r>
      <w:r w:rsidR="00E57782" w:rsidRPr="00F83D43">
        <w:rPr>
          <w:b/>
        </w:rPr>
        <w:t>5</w:t>
      </w:r>
      <w:r w:rsidR="00E57782" w:rsidRPr="00F83D43">
        <w:rPr>
          <w:b/>
        </w:rPr>
        <w:tab/>
      </w:r>
      <w:r w:rsidR="00E57782" w:rsidRPr="00F83D43">
        <w:t xml:space="preserve">Pyetje dhe </w:t>
      </w:r>
      <w:r w:rsidR="008024BD" w:rsidRPr="00F83D43">
        <w:t>d</w:t>
      </w:r>
      <w:r w:rsidR="00E57782" w:rsidRPr="00F83D43">
        <w:t>i</w:t>
      </w:r>
      <w:r w:rsidR="008024BD" w:rsidRPr="00F83D43">
        <w:t>s</w:t>
      </w:r>
      <w:r w:rsidR="00E57782" w:rsidRPr="00F83D43">
        <w:t>kutime nga pjes</w:t>
      </w:r>
      <w:r w:rsidR="008024BD" w:rsidRPr="00F83D43">
        <w:t>ë</w:t>
      </w:r>
      <w:r w:rsidR="00E57782" w:rsidRPr="00F83D43">
        <w:t>marr</w:t>
      </w:r>
      <w:r w:rsidR="008024BD" w:rsidRPr="00F83D43">
        <w:t>ë</w:t>
      </w:r>
      <w:r w:rsidR="00E57782" w:rsidRPr="00F83D43">
        <w:t>sit</w:t>
      </w:r>
    </w:p>
    <w:p w14:paraId="4263B8E7" w14:textId="19525C68" w:rsidR="00FC7373" w:rsidRPr="00F83D43" w:rsidRDefault="0071752F" w:rsidP="00E57782">
      <w:pPr>
        <w:spacing w:line="288" w:lineRule="auto"/>
        <w:ind w:left="2160" w:hanging="2160"/>
        <w:jc w:val="both"/>
        <w:rPr>
          <w:i/>
          <w:iCs/>
        </w:rPr>
      </w:pPr>
      <w:r w:rsidRPr="00F83D43">
        <w:tab/>
      </w:r>
    </w:p>
    <w:p w14:paraId="540EFE97" w14:textId="3F3931AD" w:rsidR="0071752F" w:rsidRPr="00F83D43" w:rsidRDefault="001C5779" w:rsidP="00C67E28">
      <w:pPr>
        <w:spacing w:line="288" w:lineRule="auto"/>
        <w:jc w:val="both"/>
      </w:pPr>
      <w:r w:rsidRPr="00F83D43">
        <w:rPr>
          <w:b/>
        </w:rPr>
        <w:t>14.15</w:t>
      </w:r>
      <w:r w:rsidR="005B0FC8" w:rsidRPr="00F83D43">
        <w:rPr>
          <w:b/>
        </w:rPr>
        <w:t xml:space="preserve">- </w:t>
      </w:r>
      <w:r w:rsidR="009A2431" w:rsidRPr="00F83D43">
        <w:rPr>
          <w:b/>
        </w:rPr>
        <w:t>14</w:t>
      </w:r>
      <w:r w:rsidR="00D9435F" w:rsidRPr="00F83D43">
        <w:rPr>
          <w:b/>
        </w:rPr>
        <w:t>.</w:t>
      </w:r>
      <w:r w:rsidRPr="00F83D43">
        <w:rPr>
          <w:b/>
        </w:rPr>
        <w:t>30</w:t>
      </w:r>
      <w:r w:rsidR="00FD459E" w:rsidRPr="00F83D43">
        <w:rPr>
          <w:b/>
        </w:rPr>
        <w:t xml:space="preserve">        </w:t>
      </w:r>
      <w:r w:rsidR="00FC7373" w:rsidRPr="00F83D43">
        <w:rPr>
          <w:b/>
        </w:rPr>
        <w:tab/>
      </w:r>
      <w:r w:rsidR="005B0FC8" w:rsidRPr="00F83D43">
        <w:t>P</w:t>
      </w:r>
      <w:r w:rsidR="006B3F39" w:rsidRPr="00F83D43">
        <w:t>ë</w:t>
      </w:r>
      <w:r w:rsidR="005B0FC8" w:rsidRPr="00F83D43">
        <w:t>rmbledhje, konkluzione</w:t>
      </w:r>
      <w:r w:rsidR="00FC7373" w:rsidRPr="00F83D43">
        <w:t>/</w:t>
      </w:r>
      <w:r w:rsidR="0071752F" w:rsidRPr="00F83D43">
        <w:t xml:space="preserve">Mbyllja e </w:t>
      </w:r>
      <w:r w:rsidR="004F3458" w:rsidRPr="00F83D43">
        <w:t>trajnimit</w:t>
      </w:r>
    </w:p>
    <w:p w14:paraId="5E49C8C9" w14:textId="77777777" w:rsidR="0071752F" w:rsidRPr="003E3BB8" w:rsidRDefault="0071752F" w:rsidP="0071752F">
      <w:pPr>
        <w:rPr>
          <w:lang w:val="it-IT"/>
        </w:rPr>
      </w:pPr>
    </w:p>
    <w:sectPr w:rsidR="0071752F" w:rsidRPr="003E3BB8" w:rsidSect="00B8783B">
      <w:footerReference w:type="default" r:id="rId8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DD60" w14:textId="77777777" w:rsidR="00F07777" w:rsidRPr="00F83D43" w:rsidRDefault="00F07777" w:rsidP="00410A1E">
      <w:r w:rsidRPr="00F83D43">
        <w:separator/>
      </w:r>
    </w:p>
  </w:endnote>
  <w:endnote w:type="continuationSeparator" w:id="0">
    <w:p w14:paraId="3B565C75" w14:textId="77777777" w:rsidR="00F07777" w:rsidRPr="00F83D43" w:rsidRDefault="00F07777" w:rsidP="00410A1E">
      <w:r w:rsidRPr="00F83D4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27705"/>
      <w:docPartObj>
        <w:docPartGallery w:val="Page Numbers (Bottom of Page)"/>
        <w:docPartUnique/>
      </w:docPartObj>
    </w:sdtPr>
    <w:sdtContent>
      <w:p w14:paraId="14DD27D3" w14:textId="77777777" w:rsidR="006B3F39" w:rsidRPr="00F83D43" w:rsidRDefault="005207BA">
        <w:pPr>
          <w:pStyle w:val="Footer"/>
          <w:jc w:val="center"/>
        </w:pPr>
        <w:r w:rsidRPr="00F83D43">
          <w:fldChar w:fldCharType="begin"/>
        </w:r>
        <w:r w:rsidR="00B84A01" w:rsidRPr="00F83D43">
          <w:instrText xml:space="preserve"> PAGE   \* MERGEFORMAT </w:instrText>
        </w:r>
        <w:r w:rsidRPr="00F83D43">
          <w:fldChar w:fldCharType="separate"/>
        </w:r>
        <w:r w:rsidR="00FD459E" w:rsidRPr="00F83D43">
          <w:t>2</w:t>
        </w:r>
        <w:r w:rsidRPr="00F83D43">
          <w:fldChar w:fldCharType="end"/>
        </w:r>
      </w:p>
    </w:sdtContent>
  </w:sdt>
  <w:p w14:paraId="034D8EBE" w14:textId="77777777" w:rsidR="006B3F39" w:rsidRPr="00F83D43" w:rsidRDefault="006B3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491C" w14:textId="77777777" w:rsidR="00F07777" w:rsidRPr="00F83D43" w:rsidRDefault="00F07777" w:rsidP="00410A1E">
      <w:r w:rsidRPr="00F83D43">
        <w:separator/>
      </w:r>
    </w:p>
  </w:footnote>
  <w:footnote w:type="continuationSeparator" w:id="0">
    <w:p w14:paraId="5EC35023" w14:textId="77777777" w:rsidR="00F07777" w:rsidRPr="00F83D43" w:rsidRDefault="00F07777" w:rsidP="00410A1E">
      <w:r w:rsidRPr="00F83D43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2A87"/>
    <w:multiLevelType w:val="multilevel"/>
    <w:tmpl w:val="B64274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6223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D5"/>
    <w:rsid w:val="00016759"/>
    <w:rsid w:val="000243B0"/>
    <w:rsid w:val="00031BFE"/>
    <w:rsid w:val="0003513D"/>
    <w:rsid w:val="00041FEF"/>
    <w:rsid w:val="00074A19"/>
    <w:rsid w:val="00082DA6"/>
    <w:rsid w:val="000A39AF"/>
    <w:rsid w:val="000C7294"/>
    <w:rsid w:val="000D22D2"/>
    <w:rsid w:val="000E02E7"/>
    <w:rsid w:val="00117FA9"/>
    <w:rsid w:val="00121DE4"/>
    <w:rsid w:val="001B63DD"/>
    <w:rsid w:val="001C5779"/>
    <w:rsid w:val="001C5DFF"/>
    <w:rsid w:val="001F55D6"/>
    <w:rsid w:val="001F578A"/>
    <w:rsid w:val="00221451"/>
    <w:rsid w:val="0022410D"/>
    <w:rsid w:val="00286811"/>
    <w:rsid w:val="0029366D"/>
    <w:rsid w:val="00294B35"/>
    <w:rsid w:val="00297A2A"/>
    <w:rsid w:val="002B78DA"/>
    <w:rsid w:val="002E5C15"/>
    <w:rsid w:val="002E7209"/>
    <w:rsid w:val="002F397F"/>
    <w:rsid w:val="00311561"/>
    <w:rsid w:val="003248BF"/>
    <w:rsid w:val="00355A57"/>
    <w:rsid w:val="003715E5"/>
    <w:rsid w:val="00380B48"/>
    <w:rsid w:val="00392E35"/>
    <w:rsid w:val="003A03E1"/>
    <w:rsid w:val="003A237B"/>
    <w:rsid w:val="003C5984"/>
    <w:rsid w:val="003E3BB8"/>
    <w:rsid w:val="003E4713"/>
    <w:rsid w:val="003F0FBE"/>
    <w:rsid w:val="00410A1E"/>
    <w:rsid w:val="004731AC"/>
    <w:rsid w:val="00480C92"/>
    <w:rsid w:val="004B52CA"/>
    <w:rsid w:val="004D064C"/>
    <w:rsid w:val="004F3458"/>
    <w:rsid w:val="00502F89"/>
    <w:rsid w:val="005207BA"/>
    <w:rsid w:val="00525DC5"/>
    <w:rsid w:val="00541AFC"/>
    <w:rsid w:val="00567248"/>
    <w:rsid w:val="005838E6"/>
    <w:rsid w:val="005849D5"/>
    <w:rsid w:val="005A0B15"/>
    <w:rsid w:val="005B0FC8"/>
    <w:rsid w:val="005C64A6"/>
    <w:rsid w:val="005D1BBE"/>
    <w:rsid w:val="005E0D15"/>
    <w:rsid w:val="005E14B4"/>
    <w:rsid w:val="005F6924"/>
    <w:rsid w:val="005F6F93"/>
    <w:rsid w:val="005F76B3"/>
    <w:rsid w:val="0062638B"/>
    <w:rsid w:val="0064072B"/>
    <w:rsid w:val="00647E75"/>
    <w:rsid w:val="006B3F39"/>
    <w:rsid w:val="006B5916"/>
    <w:rsid w:val="006C5764"/>
    <w:rsid w:val="006F2F41"/>
    <w:rsid w:val="00701FD0"/>
    <w:rsid w:val="0071752F"/>
    <w:rsid w:val="00724B09"/>
    <w:rsid w:val="0072754B"/>
    <w:rsid w:val="00741F34"/>
    <w:rsid w:val="007543AD"/>
    <w:rsid w:val="00761E09"/>
    <w:rsid w:val="0077573D"/>
    <w:rsid w:val="00785075"/>
    <w:rsid w:val="00796FB7"/>
    <w:rsid w:val="007C43F5"/>
    <w:rsid w:val="007C5D4A"/>
    <w:rsid w:val="007F6D42"/>
    <w:rsid w:val="0080014F"/>
    <w:rsid w:val="008024BD"/>
    <w:rsid w:val="00852A8E"/>
    <w:rsid w:val="00881303"/>
    <w:rsid w:val="008C395D"/>
    <w:rsid w:val="008C5366"/>
    <w:rsid w:val="008C7EC9"/>
    <w:rsid w:val="00922AB0"/>
    <w:rsid w:val="00946523"/>
    <w:rsid w:val="0094794F"/>
    <w:rsid w:val="0095778A"/>
    <w:rsid w:val="009A0F2B"/>
    <w:rsid w:val="009A2431"/>
    <w:rsid w:val="009B0969"/>
    <w:rsid w:val="009D67B7"/>
    <w:rsid w:val="009E3396"/>
    <w:rsid w:val="00A07823"/>
    <w:rsid w:val="00A10F25"/>
    <w:rsid w:val="00A13740"/>
    <w:rsid w:val="00A21E1A"/>
    <w:rsid w:val="00A2203D"/>
    <w:rsid w:val="00A91C8A"/>
    <w:rsid w:val="00AB158D"/>
    <w:rsid w:val="00AB306E"/>
    <w:rsid w:val="00AC1D89"/>
    <w:rsid w:val="00AD44D5"/>
    <w:rsid w:val="00AD7EB3"/>
    <w:rsid w:val="00AE573E"/>
    <w:rsid w:val="00B123D2"/>
    <w:rsid w:val="00B8092E"/>
    <w:rsid w:val="00B84A01"/>
    <w:rsid w:val="00B8783B"/>
    <w:rsid w:val="00B9286E"/>
    <w:rsid w:val="00BC534A"/>
    <w:rsid w:val="00C00B94"/>
    <w:rsid w:val="00C10A03"/>
    <w:rsid w:val="00C33770"/>
    <w:rsid w:val="00C348D8"/>
    <w:rsid w:val="00C41DDC"/>
    <w:rsid w:val="00C67E28"/>
    <w:rsid w:val="00C8463F"/>
    <w:rsid w:val="00C86E70"/>
    <w:rsid w:val="00CC4D89"/>
    <w:rsid w:val="00D32AC2"/>
    <w:rsid w:val="00D51B73"/>
    <w:rsid w:val="00D837BA"/>
    <w:rsid w:val="00D860B2"/>
    <w:rsid w:val="00D9435F"/>
    <w:rsid w:val="00DA600A"/>
    <w:rsid w:val="00E04992"/>
    <w:rsid w:val="00E132B3"/>
    <w:rsid w:val="00E57782"/>
    <w:rsid w:val="00E62301"/>
    <w:rsid w:val="00E84DCE"/>
    <w:rsid w:val="00EA3824"/>
    <w:rsid w:val="00EA7674"/>
    <w:rsid w:val="00F07777"/>
    <w:rsid w:val="00F20F6F"/>
    <w:rsid w:val="00F47449"/>
    <w:rsid w:val="00F50552"/>
    <w:rsid w:val="00F60EC5"/>
    <w:rsid w:val="00F63839"/>
    <w:rsid w:val="00F83D43"/>
    <w:rsid w:val="00F920DE"/>
    <w:rsid w:val="00FB6843"/>
    <w:rsid w:val="00FC620D"/>
    <w:rsid w:val="00FC7373"/>
    <w:rsid w:val="00FD4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5A7E9A6"/>
  <w15:docId w15:val="{605BDE6A-183C-E449-A994-DAB0BF46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49D5"/>
    <w:rPr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5849D5"/>
    <w:pPr>
      <w:keepNext/>
      <w:spacing w:line="360" w:lineRule="auto"/>
      <w:jc w:val="center"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CharCharCharCharCharChar">
    <w:name w:val="Char Char1 Char Char Char Char Char Char Char Char Char Char"/>
    <w:basedOn w:val="Normal"/>
    <w:rsid w:val="005849D5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GB" w:eastAsia="de-DE"/>
    </w:rPr>
  </w:style>
  <w:style w:type="paragraph" w:customStyle="1" w:styleId="CharCharCharChar">
    <w:name w:val="Char Char Char Char"/>
    <w:basedOn w:val="Normal"/>
    <w:rsid w:val="0077573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CharCharChar">
    <w:name w:val="Char Char1 Char Char Char Char"/>
    <w:basedOn w:val="Normal"/>
    <w:rsid w:val="002B78DA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GB" w:eastAsia="de-DE"/>
    </w:rPr>
  </w:style>
  <w:style w:type="paragraph" w:customStyle="1" w:styleId="CharChar1CharCharCharChar0">
    <w:name w:val="Char Char1 Char Char Char Char"/>
    <w:basedOn w:val="Normal"/>
    <w:rsid w:val="00DA600A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GB" w:eastAsia="de-DE"/>
    </w:rPr>
  </w:style>
  <w:style w:type="character" w:customStyle="1" w:styleId="Heading1Char">
    <w:name w:val="Heading 1 Char"/>
    <w:link w:val="Heading1"/>
    <w:rsid w:val="0071752F"/>
    <w:rPr>
      <w:rFonts w:eastAsia="Arial Unicode MS"/>
      <w:b/>
      <w:bCs/>
      <w:sz w:val="24"/>
      <w:szCs w:val="24"/>
      <w:lang w:val="en-AU"/>
    </w:rPr>
  </w:style>
  <w:style w:type="paragraph" w:styleId="Header">
    <w:name w:val="header"/>
    <w:basedOn w:val="Normal"/>
    <w:link w:val="HeaderChar"/>
    <w:rsid w:val="00410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0A1E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rsid w:val="00410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A1E"/>
    <w:rPr>
      <w:sz w:val="24"/>
      <w:szCs w:val="24"/>
      <w:lang w:val="en-AU"/>
    </w:rPr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9B09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List Paragraph2 Char"/>
    <w:link w:val="ListParagraph"/>
    <w:uiPriority w:val="34"/>
    <w:locked/>
    <w:rsid w:val="009B0969"/>
    <w:rPr>
      <w:rFonts w:asciiTheme="minorHAnsi" w:eastAsiaTheme="minorHAnsi" w:hAnsiTheme="minorHAnsi" w:cstheme="minorBidi"/>
      <w:sz w:val="22"/>
      <w:szCs w:val="22"/>
      <w:lang w:val="sq-AL"/>
    </w:rPr>
  </w:style>
  <w:style w:type="character" w:styleId="Emphasis">
    <w:name w:val="Emphasis"/>
    <w:basedOn w:val="DefaultParagraphFont"/>
    <w:uiPriority w:val="20"/>
    <w:qFormat/>
    <w:rsid w:val="00D51B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Mariana Semini</cp:lastModifiedBy>
  <cp:revision>2</cp:revision>
  <dcterms:created xsi:type="dcterms:W3CDTF">2024-06-09T17:13:00Z</dcterms:created>
  <dcterms:modified xsi:type="dcterms:W3CDTF">2024-06-09T17:13:00Z</dcterms:modified>
</cp:coreProperties>
</file>